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4C8CB" w14:textId="77777777" w:rsidR="001869A0" w:rsidRPr="00123C9D" w:rsidRDefault="001869A0" w:rsidP="001869A0">
      <w:pPr>
        <w:pStyle w:val="Title"/>
        <w:spacing w:after="240"/>
        <w:rPr>
          <w:color w:val="FF0000"/>
          <w:sz w:val="24"/>
          <w:szCs w:val="24"/>
        </w:rPr>
      </w:pPr>
    </w:p>
    <w:p w14:paraId="7B37BD7A" w14:textId="47983830" w:rsidR="001869A0" w:rsidRPr="00676E6C" w:rsidRDefault="004F4AFB" w:rsidP="001869A0">
      <w:pPr>
        <w:pStyle w:val="Title"/>
        <w:spacing w:after="240"/>
        <w:rPr>
          <w:sz w:val="32"/>
          <w:szCs w:val="32"/>
        </w:rPr>
      </w:pPr>
      <w:r>
        <w:rPr>
          <w:sz w:val="32"/>
          <w:szCs w:val="32"/>
        </w:rPr>
        <w:t xml:space="preserve">Minutes of </w:t>
      </w:r>
      <w:r w:rsidR="001869A0" w:rsidRPr="00676E6C">
        <w:rPr>
          <w:sz w:val="32"/>
          <w:szCs w:val="32"/>
        </w:rPr>
        <w:t>Woore Parish Council</w:t>
      </w:r>
      <w:r>
        <w:rPr>
          <w:sz w:val="32"/>
          <w:szCs w:val="32"/>
        </w:rPr>
        <w:t xml:space="preserve"> </w:t>
      </w:r>
      <w:r w:rsidR="00705B2A">
        <w:rPr>
          <w:sz w:val="32"/>
          <w:szCs w:val="32"/>
        </w:rPr>
        <w:t xml:space="preserve">Annual </w:t>
      </w:r>
      <w:r>
        <w:rPr>
          <w:sz w:val="32"/>
          <w:szCs w:val="32"/>
        </w:rPr>
        <w:t>Meeting</w:t>
      </w:r>
    </w:p>
    <w:p w14:paraId="246CF832" w14:textId="40F73E37" w:rsidR="001869A0" w:rsidRPr="00705B2A" w:rsidRDefault="004F4AFB" w:rsidP="001869A0">
      <w:pPr>
        <w:jc w:val="center"/>
        <w:rPr>
          <w:b/>
          <w:sz w:val="24"/>
          <w:szCs w:val="24"/>
          <w:u w:val="single"/>
        </w:rPr>
      </w:pPr>
      <w:r w:rsidRPr="00705B2A">
        <w:rPr>
          <w:b/>
          <w:sz w:val="24"/>
          <w:szCs w:val="24"/>
          <w:u w:val="single"/>
        </w:rPr>
        <w:t>Monday 13</w:t>
      </w:r>
      <w:r w:rsidR="001869A0" w:rsidRPr="00705B2A">
        <w:rPr>
          <w:b/>
          <w:sz w:val="24"/>
          <w:szCs w:val="24"/>
          <w:u w:val="single"/>
        </w:rPr>
        <w:t>th May 2019</w:t>
      </w:r>
    </w:p>
    <w:p w14:paraId="6EF8C7B5" w14:textId="1784FA06" w:rsidR="001869A0" w:rsidRPr="00705B2A" w:rsidRDefault="004F4AFB" w:rsidP="00705B2A">
      <w:pPr>
        <w:jc w:val="center"/>
        <w:rPr>
          <w:b/>
          <w:sz w:val="24"/>
          <w:szCs w:val="24"/>
          <w:u w:val="single"/>
        </w:rPr>
      </w:pPr>
      <w:r w:rsidRPr="00705B2A">
        <w:rPr>
          <w:b/>
          <w:sz w:val="24"/>
          <w:szCs w:val="24"/>
          <w:u w:val="single"/>
        </w:rPr>
        <w:t>Held at Woore Victory Hall</w:t>
      </w:r>
    </w:p>
    <w:p w14:paraId="654AA415" w14:textId="06A0743F" w:rsidR="001A3EC9" w:rsidRPr="00705B2A" w:rsidRDefault="004F4AFB" w:rsidP="001869A0">
      <w:pPr>
        <w:widowControl w:val="0"/>
        <w:rPr>
          <w:b/>
          <w:sz w:val="24"/>
          <w:szCs w:val="24"/>
          <w:u w:val="single"/>
        </w:rPr>
      </w:pPr>
      <w:r w:rsidRPr="00705B2A">
        <w:rPr>
          <w:b/>
          <w:sz w:val="24"/>
          <w:szCs w:val="24"/>
          <w:u w:val="single"/>
        </w:rPr>
        <w:t>PRESENT:</w:t>
      </w:r>
    </w:p>
    <w:p w14:paraId="54984E6E" w14:textId="2B17C719" w:rsidR="004F4AFB" w:rsidRDefault="004F4AFB" w:rsidP="001869A0">
      <w:pPr>
        <w:widowControl w:val="0"/>
        <w:rPr>
          <w:sz w:val="24"/>
          <w:szCs w:val="24"/>
        </w:rPr>
      </w:pPr>
      <w:r w:rsidRPr="004F4AFB">
        <w:rPr>
          <w:sz w:val="24"/>
          <w:szCs w:val="24"/>
        </w:rPr>
        <w:t>Cllr M. Co</w:t>
      </w:r>
      <w:r w:rsidR="00BE7B5B">
        <w:rPr>
          <w:sz w:val="24"/>
          <w:szCs w:val="24"/>
        </w:rPr>
        <w:t>we</w:t>
      </w:r>
      <w:r w:rsidRPr="004F4AFB">
        <w:rPr>
          <w:sz w:val="24"/>
          <w:szCs w:val="24"/>
        </w:rPr>
        <w:t xml:space="preserve">y (Chairman), </w:t>
      </w:r>
      <w:r w:rsidR="00705B2A" w:rsidRPr="004F4AFB">
        <w:rPr>
          <w:sz w:val="24"/>
          <w:szCs w:val="24"/>
        </w:rPr>
        <w:t xml:space="preserve">Cllr G. Irwin </w:t>
      </w:r>
      <w:r w:rsidR="00705B2A">
        <w:rPr>
          <w:sz w:val="24"/>
          <w:szCs w:val="24"/>
        </w:rPr>
        <w:t xml:space="preserve">(Vice Chairman), </w:t>
      </w:r>
      <w:r w:rsidRPr="004F4AFB">
        <w:rPr>
          <w:sz w:val="24"/>
          <w:szCs w:val="24"/>
        </w:rPr>
        <w:t xml:space="preserve">Cllr A. Allison, Cllr H. Blake, Cllr M. Blake, Cllr M. Carter, Cllr K. Davies, </w:t>
      </w:r>
      <w:r w:rsidR="00705B2A" w:rsidRPr="004F4AFB">
        <w:rPr>
          <w:sz w:val="24"/>
          <w:szCs w:val="24"/>
        </w:rPr>
        <w:t xml:space="preserve">and </w:t>
      </w:r>
      <w:r w:rsidRPr="004F4AFB">
        <w:rPr>
          <w:sz w:val="24"/>
          <w:szCs w:val="24"/>
        </w:rPr>
        <w:t>Cllr J. Higgin.</w:t>
      </w:r>
    </w:p>
    <w:p w14:paraId="20142332" w14:textId="77777777" w:rsidR="00705B2A" w:rsidRDefault="00705B2A" w:rsidP="001869A0">
      <w:pPr>
        <w:widowControl w:val="0"/>
        <w:rPr>
          <w:sz w:val="24"/>
          <w:szCs w:val="24"/>
        </w:rPr>
      </w:pPr>
    </w:p>
    <w:p w14:paraId="636F0017" w14:textId="25B26557" w:rsidR="004F4AFB" w:rsidRPr="00705B2A" w:rsidRDefault="004F4AFB" w:rsidP="001869A0">
      <w:pPr>
        <w:widowControl w:val="0"/>
        <w:rPr>
          <w:b/>
          <w:sz w:val="24"/>
          <w:szCs w:val="24"/>
          <w:u w:val="single"/>
        </w:rPr>
      </w:pPr>
      <w:r w:rsidRPr="00705B2A">
        <w:rPr>
          <w:b/>
          <w:sz w:val="24"/>
          <w:szCs w:val="24"/>
          <w:u w:val="single"/>
        </w:rPr>
        <w:t>IN ATTENDANCE</w:t>
      </w:r>
      <w:r w:rsidR="00705B2A" w:rsidRPr="00705B2A">
        <w:rPr>
          <w:b/>
          <w:sz w:val="24"/>
          <w:szCs w:val="24"/>
          <w:u w:val="single"/>
        </w:rPr>
        <w:t>:</w:t>
      </w:r>
    </w:p>
    <w:p w14:paraId="6A931DF5" w14:textId="2798513F" w:rsidR="004F4AFB" w:rsidRDefault="004F4AFB" w:rsidP="004F4AFB">
      <w:pPr>
        <w:widowControl w:val="0"/>
        <w:rPr>
          <w:sz w:val="24"/>
          <w:szCs w:val="24"/>
        </w:rPr>
      </w:pPr>
      <w:r>
        <w:rPr>
          <w:sz w:val="24"/>
          <w:szCs w:val="24"/>
        </w:rPr>
        <w:t xml:space="preserve">Ms S. Tyson, Tree and Footpath Warden, </w:t>
      </w:r>
      <w:r w:rsidR="00705B2A">
        <w:rPr>
          <w:sz w:val="24"/>
          <w:szCs w:val="24"/>
        </w:rPr>
        <w:t xml:space="preserve">Shropshire Cllr R. Aldcroft, </w:t>
      </w:r>
      <w:r>
        <w:rPr>
          <w:sz w:val="24"/>
          <w:szCs w:val="24"/>
        </w:rPr>
        <w:t>Ms S. Pimlott, Clerk to the Council</w:t>
      </w:r>
      <w:r w:rsidR="00705B2A">
        <w:rPr>
          <w:sz w:val="24"/>
          <w:szCs w:val="24"/>
        </w:rPr>
        <w:t xml:space="preserve"> (Retiring) and Mr B. Morris, Clerk to the Council (Incoming).</w:t>
      </w:r>
    </w:p>
    <w:p w14:paraId="75C1D1BE" w14:textId="77777777" w:rsidR="0054665B" w:rsidRDefault="0054665B" w:rsidP="004F4AFB">
      <w:pPr>
        <w:widowControl w:val="0"/>
        <w:rPr>
          <w:sz w:val="24"/>
          <w:szCs w:val="24"/>
        </w:rPr>
      </w:pPr>
    </w:p>
    <w:p w14:paraId="1B36CF73" w14:textId="7162B8AB" w:rsidR="00705B2A" w:rsidRPr="00705B2A" w:rsidRDefault="00705B2A" w:rsidP="004F4AFB">
      <w:pPr>
        <w:widowControl w:val="0"/>
        <w:rPr>
          <w:b/>
          <w:sz w:val="24"/>
          <w:szCs w:val="24"/>
          <w:u w:val="single"/>
        </w:rPr>
      </w:pPr>
      <w:r w:rsidRPr="00705B2A">
        <w:rPr>
          <w:b/>
          <w:sz w:val="24"/>
          <w:szCs w:val="24"/>
          <w:u w:val="single"/>
        </w:rPr>
        <w:t>PUBLIC:</w:t>
      </w:r>
    </w:p>
    <w:p w14:paraId="735378FF" w14:textId="15FC895E" w:rsidR="00705B2A" w:rsidRPr="004F4AFB" w:rsidRDefault="00705B2A" w:rsidP="004F4AFB">
      <w:pPr>
        <w:widowControl w:val="0"/>
        <w:rPr>
          <w:sz w:val="24"/>
          <w:szCs w:val="24"/>
        </w:rPr>
      </w:pPr>
      <w:r>
        <w:rPr>
          <w:sz w:val="24"/>
          <w:szCs w:val="24"/>
        </w:rPr>
        <w:t>No members of the public attended the meeting.</w:t>
      </w:r>
    </w:p>
    <w:p w14:paraId="4F154D27" w14:textId="77777777" w:rsidR="001A3EC9" w:rsidRDefault="001A3EC9" w:rsidP="001869A0">
      <w:pPr>
        <w:widowControl w:val="0"/>
        <w:rPr>
          <w:b/>
          <w:sz w:val="24"/>
          <w:szCs w:val="24"/>
        </w:rPr>
      </w:pPr>
    </w:p>
    <w:p w14:paraId="59124B69" w14:textId="13EAFC04" w:rsidR="001869A0" w:rsidRPr="0088784B" w:rsidRDefault="001869A0" w:rsidP="001869A0">
      <w:pPr>
        <w:widowControl w:val="0"/>
        <w:rPr>
          <w:b/>
          <w:sz w:val="24"/>
          <w:szCs w:val="24"/>
          <w:u w:val="single"/>
        </w:rPr>
      </w:pPr>
      <w:r w:rsidRPr="0088784B">
        <w:rPr>
          <w:b/>
          <w:sz w:val="24"/>
          <w:szCs w:val="24"/>
          <w:u w:val="single"/>
        </w:rPr>
        <w:t>19061</w:t>
      </w:r>
      <w:r w:rsidRPr="0088784B">
        <w:rPr>
          <w:b/>
          <w:sz w:val="24"/>
          <w:szCs w:val="24"/>
          <w:u w:val="single"/>
        </w:rPr>
        <w:tab/>
      </w:r>
      <w:r w:rsidR="0088784B" w:rsidRPr="0088784B">
        <w:rPr>
          <w:b/>
          <w:sz w:val="24"/>
          <w:szCs w:val="24"/>
          <w:u w:val="single"/>
        </w:rPr>
        <w:t>Election of Chairman</w:t>
      </w:r>
    </w:p>
    <w:p w14:paraId="4041EF64" w14:textId="16D8D7A4" w:rsidR="001A3EC9" w:rsidRDefault="0088784B" w:rsidP="001869A0">
      <w:pPr>
        <w:widowControl w:val="0"/>
        <w:rPr>
          <w:sz w:val="24"/>
          <w:szCs w:val="24"/>
        </w:rPr>
      </w:pPr>
      <w:r>
        <w:rPr>
          <w:sz w:val="24"/>
          <w:szCs w:val="24"/>
        </w:rPr>
        <w:t>It was</w:t>
      </w:r>
      <w:r w:rsidR="00596894">
        <w:rPr>
          <w:sz w:val="24"/>
          <w:szCs w:val="24"/>
        </w:rPr>
        <w:t xml:space="preserve"> </w:t>
      </w:r>
      <w:r w:rsidR="006A3927">
        <w:rPr>
          <w:sz w:val="24"/>
          <w:szCs w:val="24"/>
        </w:rPr>
        <w:t>unanimously</w:t>
      </w:r>
      <w:r w:rsidR="0032315B">
        <w:rPr>
          <w:b/>
          <w:sz w:val="24"/>
          <w:szCs w:val="24"/>
        </w:rPr>
        <w:t xml:space="preserve"> resolved</w:t>
      </w:r>
      <w:r>
        <w:rPr>
          <w:sz w:val="24"/>
          <w:szCs w:val="24"/>
        </w:rPr>
        <w:t xml:space="preserve"> to elect Cllr Co</w:t>
      </w:r>
      <w:r w:rsidR="006A3927">
        <w:rPr>
          <w:sz w:val="24"/>
          <w:szCs w:val="24"/>
        </w:rPr>
        <w:t>we</w:t>
      </w:r>
      <w:r>
        <w:rPr>
          <w:sz w:val="24"/>
          <w:szCs w:val="24"/>
        </w:rPr>
        <w:t>y as Chairman.</w:t>
      </w:r>
    </w:p>
    <w:p w14:paraId="56CDFA16" w14:textId="77777777" w:rsidR="001A3EC9" w:rsidRPr="00D8168E" w:rsidRDefault="001A3EC9" w:rsidP="001869A0">
      <w:pPr>
        <w:widowControl w:val="0"/>
        <w:rPr>
          <w:sz w:val="24"/>
          <w:szCs w:val="24"/>
        </w:rPr>
      </w:pPr>
    </w:p>
    <w:p w14:paraId="2DE3EF0F" w14:textId="7E969931" w:rsidR="001869A0" w:rsidRPr="0088784B" w:rsidRDefault="001869A0" w:rsidP="001869A0">
      <w:pPr>
        <w:widowControl w:val="0"/>
        <w:rPr>
          <w:b/>
          <w:sz w:val="24"/>
          <w:szCs w:val="24"/>
          <w:u w:val="single"/>
        </w:rPr>
      </w:pPr>
      <w:r w:rsidRPr="0088784B">
        <w:rPr>
          <w:b/>
          <w:sz w:val="24"/>
          <w:szCs w:val="24"/>
          <w:u w:val="single"/>
        </w:rPr>
        <w:t xml:space="preserve">19062 </w:t>
      </w:r>
      <w:r w:rsidR="0088784B" w:rsidRPr="0088784B">
        <w:rPr>
          <w:b/>
          <w:sz w:val="24"/>
          <w:szCs w:val="24"/>
          <w:u w:val="single"/>
        </w:rPr>
        <w:t>Election of</w:t>
      </w:r>
      <w:r w:rsidRPr="0088784B">
        <w:rPr>
          <w:b/>
          <w:sz w:val="24"/>
          <w:szCs w:val="24"/>
          <w:u w:val="single"/>
        </w:rPr>
        <w:t xml:space="preserve"> Vice Chairman.</w:t>
      </w:r>
    </w:p>
    <w:p w14:paraId="7831EAF1" w14:textId="70B7DDE7" w:rsidR="0088784B" w:rsidRDefault="0088784B" w:rsidP="0088784B">
      <w:pPr>
        <w:widowControl w:val="0"/>
        <w:rPr>
          <w:sz w:val="24"/>
          <w:szCs w:val="24"/>
        </w:rPr>
      </w:pPr>
      <w:r>
        <w:rPr>
          <w:sz w:val="24"/>
          <w:szCs w:val="24"/>
        </w:rPr>
        <w:t xml:space="preserve">It was </w:t>
      </w:r>
      <w:r w:rsidR="006A3927">
        <w:rPr>
          <w:sz w:val="24"/>
          <w:szCs w:val="24"/>
        </w:rPr>
        <w:t>unanimously</w:t>
      </w:r>
      <w:r w:rsidR="00596894">
        <w:rPr>
          <w:sz w:val="24"/>
          <w:szCs w:val="24"/>
        </w:rPr>
        <w:t xml:space="preserve"> </w:t>
      </w:r>
      <w:r w:rsidR="0032315B">
        <w:rPr>
          <w:b/>
          <w:sz w:val="24"/>
          <w:szCs w:val="24"/>
        </w:rPr>
        <w:t>resolved</w:t>
      </w:r>
      <w:r>
        <w:rPr>
          <w:sz w:val="24"/>
          <w:szCs w:val="24"/>
        </w:rPr>
        <w:t xml:space="preserve"> to elect Cllr Irwin as Vice Chairman.</w:t>
      </w:r>
    </w:p>
    <w:p w14:paraId="3BE57719" w14:textId="77777777" w:rsidR="001A3EC9" w:rsidRPr="00D8168E" w:rsidRDefault="001A3EC9" w:rsidP="001869A0">
      <w:pPr>
        <w:widowControl w:val="0"/>
        <w:rPr>
          <w:sz w:val="24"/>
          <w:szCs w:val="24"/>
        </w:rPr>
      </w:pPr>
    </w:p>
    <w:p w14:paraId="1C56EC37" w14:textId="6D16C5D5" w:rsidR="001869A0" w:rsidRPr="0088784B" w:rsidRDefault="001869A0" w:rsidP="001869A0">
      <w:pPr>
        <w:widowControl w:val="0"/>
        <w:rPr>
          <w:b/>
          <w:sz w:val="24"/>
          <w:szCs w:val="24"/>
          <w:u w:val="single"/>
        </w:rPr>
      </w:pPr>
      <w:r w:rsidRPr="0088784B">
        <w:rPr>
          <w:b/>
          <w:sz w:val="24"/>
          <w:szCs w:val="24"/>
          <w:u w:val="single"/>
        </w:rPr>
        <w:t>19063</w:t>
      </w:r>
      <w:r w:rsidRPr="0088784B">
        <w:rPr>
          <w:b/>
          <w:sz w:val="24"/>
          <w:szCs w:val="24"/>
          <w:u w:val="single"/>
        </w:rPr>
        <w:tab/>
        <w:t>Declaration of Acceptance of Office of Chairman</w:t>
      </w:r>
      <w:r w:rsidR="00940099" w:rsidRPr="0088784B">
        <w:rPr>
          <w:b/>
          <w:sz w:val="24"/>
          <w:szCs w:val="24"/>
          <w:u w:val="single"/>
        </w:rPr>
        <w:t>.</w:t>
      </w:r>
    </w:p>
    <w:p w14:paraId="5BEE6241" w14:textId="0738BF0B" w:rsidR="001A3EC9" w:rsidRDefault="0088784B" w:rsidP="001869A0">
      <w:pPr>
        <w:widowControl w:val="0"/>
        <w:rPr>
          <w:sz w:val="24"/>
          <w:szCs w:val="24"/>
        </w:rPr>
      </w:pPr>
      <w:r>
        <w:rPr>
          <w:sz w:val="24"/>
          <w:szCs w:val="24"/>
        </w:rPr>
        <w:t>The Chairman read and signed the Declaration of Office of Chairman.</w:t>
      </w:r>
    </w:p>
    <w:p w14:paraId="6A86805E" w14:textId="77777777" w:rsidR="001A3EC9" w:rsidRPr="00D8168E" w:rsidRDefault="001A3EC9" w:rsidP="001869A0">
      <w:pPr>
        <w:widowControl w:val="0"/>
        <w:rPr>
          <w:sz w:val="24"/>
          <w:szCs w:val="24"/>
        </w:rPr>
      </w:pPr>
    </w:p>
    <w:p w14:paraId="4DB0C4AF" w14:textId="23494955" w:rsidR="001869A0" w:rsidRPr="0088784B" w:rsidRDefault="001869A0" w:rsidP="001869A0">
      <w:pPr>
        <w:widowControl w:val="0"/>
        <w:rPr>
          <w:b/>
          <w:sz w:val="24"/>
          <w:szCs w:val="24"/>
          <w:u w:val="single"/>
        </w:rPr>
      </w:pPr>
      <w:r w:rsidRPr="0088784B">
        <w:rPr>
          <w:b/>
          <w:sz w:val="24"/>
          <w:szCs w:val="24"/>
          <w:u w:val="single"/>
        </w:rPr>
        <w:t>19064</w:t>
      </w:r>
      <w:r w:rsidRPr="0088784B">
        <w:rPr>
          <w:b/>
          <w:sz w:val="24"/>
          <w:szCs w:val="24"/>
          <w:u w:val="single"/>
        </w:rPr>
        <w:tab/>
      </w:r>
      <w:r w:rsidR="0088784B" w:rsidRPr="0088784B">
        <w:rPr>
          <w:b/>
          <w:sz w:val="24"/>
          <w:szCs w:val="24"/>
          <w:u w:val="single"/>
        </w:rPr>
        <w:t>A</w:t>
      </w:r>
      <w:r w:rsidRPr="0088784B">
        <w:rPr>
          <w:b/>
          <w:sz w:val="24"/>
          <w:szCs w:val="24"/>
          <w:u w:val="single"/>
        </w:rPr>
        <w:t>pologies for absence.</w:t>
      </w:r>
    </w:p>
    <w:p w14:paraId="642587DB" w14:textId="164D18A7" w:rsidR="001A3EC9" w:rsidRDefault="0088784B" w:rsidP="001869A0">
      <w:pPr>
        <w:widowControl w:val="0"/>
        <w:rPr>
          <w:sz w:val="24"/>
          <w:szCs w:val="24"/>
        </w:rPr>
      </w:pPr>
      <w:r>
        <w:rPr>
          <w:sz w:val="24"/>
          <w:szCs w:val="24"/>
        </w:rPr>
        <w:t>Cllrs Chell and Ford had sent their apologies for absence</w:t>
      </w:r>
      <w:r w:rsidR="00BE7B5B">
        <w:rPr>
          <w:sz w:val="24"/>
          <w:szCs w:val="24"/>
        </w:rPr>
        <w:t>,</w:t>
      </w:r>
      <w:r>
        <w:rPr>
          <w:sz w:val="24"/>
          <w:szCs w:val="24"/>
        </w:rPr>
        <w:t xml:space="preserve"> which was for personal reasons. </w:t>
      </w:r>
      <w:r w:rsidR="0030233D">
        <w:rPr>
          <w:sz w:val="24"/>
          <w:szCs w:val="24"/>
        </w:rPr>
        <w:t>It was unanimously</w:t>
      </w:r>
      <w:r w:rsidR="0032315B">
        <w:rPr>
          <w:b/>
          <w:sz w:val="24"/>
          <w:szCs w:val="24"/>
        </w:rPr>
        <w:t xml:space="preserve"> resolved</w:t>
      </w:r>
      <w:r w:rsidR="0030233D">
        <w:rPr>
          <w:sz w:val="24"/>
          <w:szCs w:val="24"/>
        </w:rPr>
        <w:t xml:space="preserve"> to accept these apologies.</w:t>
      </w:r>
    </w:p>
    <w:p w14:paraId="6795EB36" w14:textId="77777777" w:rsidR="001A3EC9" w:rsidRDefault="001A3EC9" w:rsidP="001869A0">
      <w:pPr>
        <w:widowControl w:val="0"/>
        <w:rPr>
          <w:sz w:val="24"/>
          <w:szCs w:val="24"/>
        </w:rPr>
      </w:pPr>
    </w:p>
    <w:p w14:paraId="11764B17" w14:textId="7D6D5E2A" w:rsidR="001869A0" w:rsidRPr="0030233D" w:rsidRDefault="001869A0" w:rsidP="001869A0">
      <w:pPr>
        <w:widowControl w:val="0"/>
        <w:rPr>
          <w:b/>
          <w:sz w:val="24"/>
          <w:szCs w:val="24"/>
          <w:u w:val="single"/>
        </w:rPr>
      </w:pPr>
      <w:r w:rsidRPr="0030233D">
        <w:rPr>
          <w:b/>
          <w:sz w:val="24"/>
          <w:szCs w:val="24"/>
          <w:u w:val="single"/>
        </w:rPr>
        <w:t>19065</w:t>
      </w:r>
      <w:r w:rsidRPr="0030233D">
        <w:rPr>
          <w:b/>
          <w:sz w:val="24"/>
          <w:szCs w:val="24"/>
          <w:u w:val="single"/>
        </w:rPr>
        <w:tab/>
        <w:t>Declarations of Pecuniary Interests.</w:t>
      </w:r>
    </w:p>
    <w:p w14:paraId="366E1A7A" w14:textId="1971B508" w:rsidR="0030233D" w:rsidRDefault="0030233D" w:rsidP="0030233D">
      <w:pPr>
        <w:spacing w:after="0"/>
        <w:rPr>
          <w:sz w:val="24"/>
          <w:szCs w:val="24"/>
        </w:rPr>
      </w:pPr>
      <w:r w:rsidRPr="0030233D">
        <w:rPr>
          <w:sz w:val="24"/>
          <w:szCs w:val="24"/>
        </w:rPr>
        <w:t xml:space="preserve">No Cllrs declared a pecuniary interest in respect of any Agenda Item. In respect of </w:t>
      </w:r>
      <w:r>
        <w:rPr>
          <w:sz w:val="24"/>
          <w:szCs w:val="24"/>
        </w:rPr>
        <w:t>any future Agenda Items on HS2</w:t>
      </w:r>
      <w:r w:rsidRPr="0030233D">
        <w:rPr>
          <w:sz w:val="24"/>
          <w:szCs w:val="24"/>
        </w:rPr>
        <w:t xml:space="preserve">, the Clerk had, prior to the Meeting, granted dispensations to all Cllrs present in respect of any discussions about HS2 which the </w:t>
      </w:r>
      <w:r w:rsidR="00981E45">
        <w:rPr>
          <w:sz w:val="24"/>
          <w:szCs w:val="24"/>
        </w:rPr>
        <w:lastRenderedPageBreak/>
        <w:t>Parish Council (</w:t>
      </w:r>
      <w:r w:rsidRPr="0030233D">
        <w:rPr>
          <w:sz w:val="24"/>
          <w:szCs w:val="24"/>
        </w:rPr>
        <w:t>PC</w:t>
      </w:r>
      <w:r w:rsidR="00981E45">
        <w:rPr>
          <w:sz w:val="24"/>
          <w:szCs w:val="24"/>
        </w:rPr>
        <w:t>)</w:t>
      </w:r>
      <w:r w:rsidRPr="0030233D">
        <w:rPr>
          <w:sz w:val="24"/>
          <w:szCs w:val="24"/>
        </w:rPr>
        <w:t xml:space="preserve"> might conduct at its Meetings until the next Annual Meeting of the PC in May 20</w:t>
      </w:r>
      <w:r>
        <w:rPr>
          <w:sz w:val="24"/>
          <w:szCs w:val="24"/>
        </w:rPr>
        <w:t>20</w:t>
      </w:r>
      <w:r w:rsidRPr="0030233D">
        <w:rPr>
          <w:sz w:val="24"/>
          <w:szCs w:val="24"/>
        </w:rPr>
        <w:t>.</w:t>
      </w:r>
    </w:p>
    <w:p w14:paraId="3A3AB0E6" w14:textId="77777777" w:rsidR="0054665B" w:rsidRPr="0030233D" w:rsidRDefault="0054665B" w:rsidP="0030233D">
      <w:pPr>
        <w:spacing w:after="0"/>
        <w:rPr>
          <w:b/>
          <w:sz w:val="24"/>
          <w:szCs w:val="24"/>
          <w:u w:val="single"/>
        </w:rPr>
      </w:pPr>
    </w:p>
    <w:p w14:paraId="022B58D9" w14:textId="79A68A70" w:rsidR="001869A0" w:rsidRPr="0030233D" w:rsidRDefault="001869A0" w:rsidP="001869A0">
      <w:pPr>
        <w:widowControl w:val="0"/>
        <w:rPr>
          <w:b/>
          <w:sz w:val="24"/>
          <w:szCs w:val="24"/>
          <w:u w:val="single"/>
        </w:rPr>
      </w:pPr>
      <w:r w:rsidRPr="0030233D">
        <w:rPr>
          <w:b/>
          <w:sz w:val="24"/>
          <w:szCs w:val="24"/>
          <w:u w:val="single"/>
        </w:rPr>
        <w:t xml:space="preserve">19066 Open Forum </w:t>
      </w:r>
    </w:p>
    <w:p w14:paraId="18779A10" w14:textId="7CB8DA43" w:rsidR="00C66C75" w:rsidRDefault="0030233D" w:rsidP="001869A0">
      <w:pPr>
        <w:widowControl w:val="0"/>
        <w:rPr>
          <w:sz w:val="24"/>
          <w:szCs w:val="24"/>
        </w:rPr>
      </w:pPr>
      <w:r>
        <w:rPr>
          <w:sz w:val="24"/>
          <w:szCs w:val="24"/>
        </w:rPr>
        <w:t xml:space="preserve">Cllr Carter asked whether </w:t>
      </w:r>
      <w:r w:rsidR="0032315B">
        <w:rPr>
          <w:sz w:val="24"/>
          <w:szCs w:val="24"/>
        </w:rPr>
        <w:t>the PC</w:t>
      </w:r>
      <w:r>
        <w:rPr>
          <w:sz w:val="24"/>
          <w:szCs w:val="24"/>
        </w:rPr>
        <w:t xml:space="preserve"> had received notice of GP bank holiday closures, other than that received in respect of Shropshire GPs. The </w:t>
      </w:r>
      <w:r w:rsidR="00596894">
        <w:rPr>
          <w:sz w:val="24"/>
          <w:szCs w:val="24"/>
        </w:rPr>
        <w:t>Clerk</w:t>
      </w:r>
      <w:r>
        <w:rPr>
          <w:sz w:val="24"/>
          <w:szCs w:val="24"/>
        </w:rPr>
        <w:t xml:space="preserve"> confirmed </w:t>
      </w:r>
      <w:r w:rsidR="0032315B">
        <w:rPr>
          <w:sz w:val="24"/>
          <w:szCs w:val="24"/>
        </w:rPr>
        <w:t>that the PC</w:t>
      </w:r>
      <w:r>
        <w:rPr>
          <w:sz w:val="24"/>
          <w:szCs w:val="24"/>
        </w:rPr>
        <w:t xml:space="preserve"> had</w:t>
      </w:r>
      <w:r w:rsidR="0032315B">
        <w:rPr>
          <w:sz w:val="24"/>
          <w:szCs w:val="24"/>
        </w:rPr>
        <w:t xml:space="preserve"> </w:t>
      </w:r>
      <w:r>
        <w:rPr>
          <w:sz w:val="24"/>
          <w:szCs w:val="24"/>
        </w:rPr>
        <w:t>n</w:t>
      </w:r>
      <w:r w:rsidR="0032315B">
        <w:rPr>
          <w:sz w:val="24"/>
          <w:szCs w:val="24"/>
        </w:rPr>
        <w:t>o</w:t>
      </w:r>
      <w:r>
        <w:rPr>
          <w:sz w:val="24"/>
          <w:szCs w:val="24"/>
        </w:rPr>
        <w:t xml:space="preserve">t. The discussion then moved onto </w:t>
      </w:r>
      <w:r w:rsidR="00C66C75">
        <w:rPr>
          <w:sz w:val="24"/>
          <w:szCs w:val="24"/>
        </w:rPr>
        <w:t>Health Care Services and whe</w:t>
      </w:r>
      <w:r w:rsidR="0032315B">
        <w:rPr>
          <w:sz w:val="24"/>
          <w:szCs w:val="24"/>
        </w:rPr>
        <w:t>re</w:t>
      </w:r>
      <w:r w:rsidR="00C66C75">
        <w:rPr>
          <w:sz w:val="24"/>
          <w:szCs w:val="24"/>
        </w:rPr>
        <w:t xml:space="preserve"> ambulances may come from and which hospitals patients would be taken to. Shropshire Cllr Aldcroft stated there was several ambulance hubs, the nearest being in Staffordshire. Ambulances would be dispatched from the nearest available. The hospital a patient would be taken to would depend on condition and bed availability</w:t>
      </w:r>
      <w:r w:rsidR="0032315B">
        <w:rPr>
          <w:sz w:val="24"/>
          <w:szCs w:val="24"/>
        </w:rPr>
        <w:t>.</w:t>
      </w:r>
    </w:p>
    <w:p w14:paraId="4BB1BC1B" w14:textId="77777777" w:rsidR="0030233D" w:rsidRPr="0030233D" w:rsidRDefault="0030233D" w:rsidP="001869A0">
      <w:pPr>
        <w:widowControl w:val="0"/>
        <w:rPr>
          <w:sz w:val="24"/>
          <w:szCs w:val="24"/>
        </w:rPr>
      </w:pPr>
    </w:p>
    <w:p w14:paraId="53FC25BE" w14:textId="01DF02E0" w:rsidR="001869A0" w:rsidRPr="00C66C75" w:rsidRDefault="001869A0" w:rsidP="001869A0">
      <w:pPr>
        <w:widowControl w:val="0"/>
        <w:rPr>
          <w:b/>
          <w:sz w:val="24"/>
          <w:szCs w:val="24"/>
          <w:u w:val="single"/>
        </w:rPr>
      </w:pPr>
      <w:r w:rsidRPr="00C66C75">
        <w:rPr>
          <w:b/>
          <w:sz w:val="24"/>
          <w:szCs w:val="24"/>
          <w:u w:val="single"/>
        </w:rPr>
        <w:t>19067</w:t>
      </w:r>
      <w:r w:rsidRPr="00C66C75">
        <w:rPr>
          <w:b/>
          <w:sz w:val="24"/>
          <w:szCs w:val="24"/>
          <w:u w:val="single"/>
        </w:rPr>
        <w:tab/>
        <w:t>To approve and sign the Minutes of the Meeting of 11</w:t>
      </w:r>
      <w:r w:rsidRPr="00C66C75">
        <w:rPr>
          <w:b/>
          <w:sz w:val="24"/>
          <w:szCs w:val="24"/>
          <w:u w:val="single"/>
          <w:vertAlign w:val="superscript"/>
        </w:rPr>
        <w:t>th</w:t>
      </w:r>
      <w:r w:rsidRPr="00C66C75">
        <w:rPr>
          <w:b/>
          <w:sz w:val="24"/>
          <w:szCs w:val="24"/>
          <w:u w:val="single"/>
        </w:rPr>
        <w:t xml:space="preserve"> March 2019. </w:t>
      </w:r>
    </w:p>
    <w:p w14:paraId="4D33F405" w14:textId="61B4E4D7" w:rsidR="001A3EC9" w:rsidRDefault="00C66C75" w:rsidP="001869A0">
      <w:pPr>
        <w:widowControl w:val="0"/>
        <w:rPr>
          <w:sz w:val="24"/>
          <w:szCs w:val="24"/>
        </w:rPr>
      </w:pPr>
      <w:r>
        <w:rPr>
          <w:sz w:val="24"/>
          <w:szCs w:val="24"/>
        </w:rPr>
        <w:t>It was</w:t>
      </w:r>
      <w:r w:rsidR="0032315B">
        <w:rPr>
          <w:b/>
          <w:sz w:val="24"/>
          <w:szCs w:val="24"/>
        </w:rPr>
        <w:t xml:space="preserve"> resolved</w:t>
      </w:r>
      <w:r>
        <w:rPr>
          <w:sz w:val="24"/>
          <w:szCs w:val="24"/>
        </w:rPr>
        <w:t xml:space="preserve"> to approve these minutes.</w:t>
      </w:r>
    </w:p>
    <w:p w14:paraId="0A05BF2F" w14:textId="77777777" w:rsidR="001A3EC9" w:rsidRDefault="001A3EC9" w:rsidP="001869A0">
      <w:pPr>
        <w:widowControl w:val="0"/>
        <w:rPr>
          <w:sz w:val="24"/>
          <w:szCs w:val="24"/>
        </w:rPr>
      </w:pPr>
    </w:p>
    <w:p w14:paraId="7DF96507" w14:textId="77777777" w:rsidR="001A3EC9" w:rsidRPr="00C66C75" w:rsidRDefault="001869A0" w:rsidP="001869A0">
      <w:pPr>
        <w:widowControl w:val="0"/>
        <w:rPr>
          <w:b/>
          <w:sz w:val="24"/>
          <w:szCs w:val="24"/>
          <w:u w:val="single"/>
        </w:rPr>
      </w:pPr>
      <w:r w:rsidRPr="00C66C75">
        <w:rPr>
          <w:b/>
          <w:sz w:val="24"/>
          <w:szCs w:val="24"/>
          <w:u w:val="single"/>
        </w:rPr>
        <w:t>19068 To approve and sign the Minutes of the Meeting of 8</w:t>
      </w:r>
      <w:r w:rsidRPr="00C66C75">
        <w:rPr>
          <w:b/>
          <w:sz w:val="24"/>
          <w:szCs w:val="24"/>
          <w:u w:val="single"/>
          <w:vertAlign w:val="superscript"/>
        </w:rPr>
        <w:t>th</w:t>
      </w:r>
      <w:r w:rsidRPr="00C66C75">
        <w:rPr>
          <w:b/>
          <w:sz w:val="24"/>
          <w:szCs w:val="24"/>
          <w:u w:val="single"/>
        </w:rPr>
        <w:t xml:space="preserve"> April 2019</w:t>
      </w:r>
    </w:p>
    <w:p w14:paraId="124C782E" w14:textId="1195FED7" w:rsidR="00C66C75" w:rsidRDefault="00C66C75" w:rsidP="00C66C75">
      <w:pPr>
        <w:widowControl w:val="0"/>
        <w:rPr>
          <w:sz w:val="24"/>
          <w:szCs w:val="24"/>
        </w:rPr>
      </w:pPr>
      <w:r>
        <w:rPr>
          <w:sz w:val="24"/>
          <w:szCs w:val="24"/>
        </w:rPr>
        <w:t>It was</w:t>
      </w:r>
      <w:r w:rsidR="0032315B">
        <w:rPr>
          <w:b/>
          <w:sz w:val="24"/>
          <w:szCs w:val="24"/>
        </w:rPr>
        <w:t xml:space="preserve"> resolved</w:t>
      </w:r>
      <w:r>
        <w:rPr>
          <w:sz w:val="24"/>
          <w:szCs w:val="24"/>
        </w:rPr>
        <w:t xml:space="preserve"> to approve these minutes.</w:t>
      </w:r>
    </w:p>
    <w:p w14:paraId="315EE605" w14:textId="46DACE51" w:rsidR="00726E9E" w:rsidRDefault="00726E9E" w:rsidP="001869A0">
      <w:pPr>
        <w:widowControl w:val="0"/>
        <w:rPr>
          <w:sz w:val="24"/>
          <w:szCs w:val="24"/>
        </w:rPr>
      </w:pPr>
    </w:p>
    <w:p w14:paraId="62B75359" w14:textId="6C0CE720" w:rsidR="001A3EC9" w:rsidRDefault="00726E9E" w:rsidP="001869A0">
      <w:pPr>
        <w:widowControl w:val="0"/>
        <w:rPr>
          <w:sz w:val="24"/>
          <w:szCs w:val="24"/>
        </w:rPr>
      </w:pPr>
      <w:r w:rsidRPr="00726E9E">
        <w:rPr>
          <w:b/>
          <w:sz w:val="24"/>
          <w:szCs w:val="24"/>
        </w:rPr>
        <w:t>19069</w:t>
      </w:r>
      <w:r>
        <w:rPr>
          <w:sz w:val="24"/>
          <w:szCs w:val="24"/>
        </w:rPr>
        <w:t xml:space="preserve"> To establish a Committee to </w:t>
      </w:r>
      <w:r w:rsidR="00570004">
        <w:rPr>
          <w:sz w:val="24"/>
          <w:szCs w:val="24"/>
        </w:rPr>
        <w:t>make decisions about</w:t>
      </w:r>
      <w:r>
        <w:rPr>
          <w:sz w:val="24"/>
          <w:szCs w:val="24"/>
        </w:rPr>
        <w:t xml:space="preserve"> the planting out and maintenance of the flo</w:t>
      </w:r>
      <w:r w:rsidR="00C123AF">
        <w:rPr>
          <w:sz w:val="24"/>
          <w:szCs w:val="24"/>
        </w:rPr>
        <w:t>we</w:t>
      </w:r>
      <w:r>
        <w:rPr>
          <w:sz w:val="24"/>
          <w:szCs w:val="24"/>
        </w:rPr>
        <w:t>r beds and planters in the Parish</w:t>
      </w:r>
      <w:r w:rsidR="00570004">
        <w:rPr>
          <w:sz w:val="24"/>
          <w:szCs w:val="24"/>
        </w:rPr>
        <w:t xml:space="preserve">, subject to budget and expenditure limits decided by the </w:t>
      </w:r>
      <w:r w:rsidR="00981E45">
        <w:rPr>
          <w:sz w:val="24"/>
          <w:szCs w:val="24"/>
        </w:rPr>
        <w:t>PC</w:t>
      </w:r>
      <w:r>
        <w:rPr>
          <w:sz w:val="24"/>
          <w:szCs w:val="24"/>
        </w:rPr>
        <w:t xml:space="preserve">, </w:t>
      </w:r>
      <w:r w:rsidR="00570004">
        <w:rPr>
          <w:sz w:val="24"/>
          <w:szCs w:val="24"/>
        </w:rPr>
        <w:t xml:space="preserve">and </w:t>
      </w:r>
      <w:r>
        <w:rPr>
          <w:sz w:val="24"/>
          <w:szCs w:val="24"/>
        </w:rPr>
        <w:t xml:space="preserve">to establish the terms of reference of that committee and to appoint </w:t>
      </w:r>
      <w:r w:rsidR="00570004">
        <w:rPr>
          <w:sz w:val="24"/>
          <w:szCs w:val="24"/>
        </w:rPr>
        <w:t xml:space="preserve">at least three </w:t>
      </w:r>
      <w:r>
        <w:rPr>
          <w:sz w:val="24"/>
          <w:szCs w:val="24"/>
        </w:rPr>
        <w:t>members to it.</w:t>
      </w:r>
      <w:r w:rsidR="001869A0">
        <w:rPr>
          <w:sz w:val="24"/>
          <w:szCs w:val="24"/>
        </w:rPr>
        <w:t xml:space="preserve">  </w:t>
      </w:r>
    </w:p>
    <w:p w14:paraId="17CDD478" w14:textId="32986E80" w:rsidR="001A3EC9" w:rsidRDefault="00C66C75" w:rsidP="001869A0">
      <w:pPr>
        <w:widowControl w:val="0"/>
        <w:rPr>
          <w:sz w:val="24"/>
          <w:szCs w:val="24"/>
        </w:rPr>
      </w:pPr>
      <w:r>
        <w:rPr>
          <w:sz w:val="24"/>
          <w:szCs w:val="24"/>
        </w:rPr>
        <w:t xml:space="preserve">It was </w:t>
      </w:r>
      <w:r w:rsidR="006A3927" w:rsidRPr="0032315B">
        <w:rPr>
          <w:sz w:val="24"/>
          <w:szCs w:val="24"/>
        </w:rPr>
        <w:t>unanimously</w:t>
      </w:r>
      <w:r w:rsidR="0032315B">
        <w:rPr>
          <w:b/>
          <w:sz w:val="24"/>
          <w:szCs w:val="24"/>
        </w:rPr>
        <w:t xml:space="preserve"> resolved</w:t>
      </w:r>
      <w:r>
        <w:rPr>
          <w:sz w:val="24"/>
          <w:szCs w:val="24"/>
        </w:rPr>
        <w:t xml:space="preserve"> </w:t>
      </w:r>
      <w:r w:rsidR="00A747F2">
        <w:rPr>
          <w:sz w:val="24"/>
          <w:szCs w:val="24"/>
        </w:rPr>
        <w:t>to establish</w:t>
      </w:r>
      <w:r w:rsidR="0054665B">
        <w:rPr>
          <w:sz w:val="24"/>
          <w:szCs w:val="24"/>
        </w:rPr>
        <w:t xml:space="preserve"> such</w:t>
      </w:r>
      <w:r w:rsidR="00A747F2">
        <w:rPr>
          <w:sz w:val="24"/>
          <w:szCs w:val="24"/>
        </w:rPr>
        <w:t xml:space="preserve"> a committee and </w:t>
      </w:r>
      <w:r>
        <w:rPr>
          <w:sz w:val="24"/>
          <w:szCs w:val="24"/>
        </w:rPr>
        <w:t xml:space="preserve">that Cllrs Higgin, Chell, </w:t>
      </w:r>
      <w:r w:rsidR="002730D4">
        <w:rPr>
          <w:sz w:val="24"/>
          <w:szCs w:val="24"/>
        </w:rPr>
        <w:t>Vice Chairman</w:t>
      </w:r>
      <w:r>
        <w:rPr>
          <w:sz w:val="24"/>
          <w:szCs w:val="24"/>
        </w:rPr>
        <w:t xml:space="preserve"> and </w:t>
      </w:r>
      <w:r w:rsidR="002730D4">
        <w:rPr>
          <w:sz w:val="24"/>
          <w:szCs w:val="24"/>
        </w:rPr>
        <w:t>Chairman</w:t>
      </w:r>
      <w:r>
        <w:rPr>
          <w:sz w:val="24"/>
          <w:szCs w:val="24"/>
        </w:rPr>
        <w:t xml:space="preserve"> be appointed to th</w:t>
      </w:r>
      <w:r w:rsidR="00A747F2">
        <w:rPr>
          <w:sz w:val="24"/>
          <w:szCs w:val="24"/>
        </w:rPr>
        <w:t>is</w:t>
      </w:r>
      <w:r>
        <w:rPr>
          <w:sz w:val="24"/>
          <w:szCs w:val="24"/>
        </w:rPr>
        <w:t xml:space="preserve"> committee</w:t>
      </w:r>
      <w:r w:rsidR="002730D4">
        <w:rPr>
          <w:sz w:val="24"/>
          <w:szCs w:val="24"/>
        </w:rPr>
        <w:t xml:space="preserve">. </w:t>
      </w:r>
    </w:p>
    <w:p w14:paraId="0B40CA9D" w14:textId="20A20353" w:rsidR="001869A0" w:rsidRPr="00D8168E" w:rsidRDefault="001869A0" w:rsidP="001869A0">
      <w:pPr>
        <w:widowControl w:val="0"/>
        <w:rPr>
          <w:sz w:val="24"/>
          <w:szCs w:val="24"/>
        </w:rPr>
      </w:pPr>
    </w:p>
    <w:p w14:paraId="4FA99252" w14:textId="3175D4D5" w:rsidR="001869A0" w:rsidRPr="00D8168E" w:rsidRDefault="001869A0" w:rsidP="001869A0">
      <w:pPr>
        <w:widowControl w:val="0"/>
        <w:rPr>
          <w:sz w:val="24"/>
          <w:szCs w:val="24"/>
        </w:rPr>
      </w:pPr>
      <w:r>
        <w:rPr>
          <w:b/>
          <w:sz w:val="24"/>
          <w:szCs w:val="24"/>
        </w:rPr>
        <w:t>190</w:t>
      </w:r>
      <w:r w:rsidR="00726E9E">
        <w:rPr>
          <w:b/>
          <w:sz w:val="24"/>
          <w:szCs w:val="24"/>
        </w:rPr>
        <w:t>70</w:t>
      </w:r>
      <w:r w:rsidRPr="001D04DD">
        <w:rPr>
          <w:b/>
          <w:sz w:val="24"/>
          <w:szCs w:val="24"/>
        </w:rPr>
        <w:tab/>
      </w:r>
      <w:r w:rsidR="0054665B">
        <w:rPr>
          <w:sz w:val="24"/>
          <w:szCs w:val="24"/>
        </w:rPr>
        <w:t>It was</w:t>
      </w:r>
      <w:r w:rsidRPr="00D8168E">
        <w:rPr>
          <w:sz w:val="24"/>
          <w:szCs w:val="24"/>
        </w:rPr>
        <w:t xml:space="preserve"> </w:t>
      </w:r>
      <w:r w:rsidR="006A3927" w:rsidRPr="0032315B">
        <w:rPr>
          <w:sz w:val="24"/>
          <w:szCs w:val="24"/>
        </w:rPr>
        <w:t>unanimously</w:t>
      </w:r>
      <w:r w:rsidR="0032315B">
        <w:rPr>
          <w:b/>
          <w:sz w:val="24"/>
          <w:szCs w:val="24"/>
        </w:rPr>
        <w:t xml:space="preserve"> resolved</w:t>
      </w:r>
      <w:r w:rsidR="0032315B">
        <w:rPr>
          <w:sz w:val="24"/>
          <w:szCs w:val="24"/>
        </w:rPr>
        <w:t xml:space="preserve"> </w:t>
      </w:r>
      <w:r w:rsidR="0054665B">
        <w:rPr>
          <w:sz w:val="24"/>
          <w:szCs w:val="24"/>
        </w:rPr>
        <w:t xml:space="preserve">to </w:t>
      </w:r>
      <w:r w:rsidRPr="00D8168E">
        <w:rPr>
          <w:sz w:val="24"/>
          <w:szCs w:val="24"/>
        </w:rPr>
        <w:t xml:space="preserve">appoint </w:t>
      </w:r>
      <w:r w:rsidR="0054665B">
        <w:rPr>
          <w:sz w:val="24"/>
          <w:szCs w:val="24"/>
        </w:rPr>
        <w:t xml:space="preserve">the following </w:t>
      </w:r>
      <w:r w:rsidRPr="00D8168E">
        <w:rPr>
          <w:sz w:val="24"/>
          <w:szCs w:val="24"/>
        </w:rPr>
        <w:t xml:space="preserve">representatives on the </w:t>
      </w:r>
      <w:r>
        <w:rPr>
          <w:sz w:val="24"/>
          <w:szCs w:val="24"/>
        </w:rPr>
        <w:t xml:space="preserve">following </w:t>
      </w:r>
      <w:r w:rsidRPr="00D8168E">
        <w:rPr>
          <w:sz w:val="24"/>
          <w:szCs w:val="24"/>
        </w:rPr>
        <w:t>bodies:</w:t>
      </w:r>
      <w:r w:rsidRPr="00D8168E">
        <w:rPr>
          <w:sz w:val="24"/>
          <w:szCs w:val="24"/>
        </w:rPr>
        <w:tab/>
      </w:r>
    </w:p>
    <w:p w14:paraId="375F30DA" w14:textId="71CCED51" w:rsidR="001869A0" w:rsidRDefault="001869A0" w:rsidP="001869A0">
      <w:pPr>
        <w:widowControl w:val="0"/>
        <w:numPr>
          <w:ilvl w:val="0"/>
          <w:numId w:val="3"/>
        </w:numPr>
        <w:spacing w:after="0" w:line="240" w:lineRule="auto"/>
        <w:ind w:left="1437"/>
        <w:rPr>
          <w:sz w:val="24"/>
          <w:szCs w:val="24"/>
        </w:rPr>
      </w:pPr>
      <w:r w:rsidRPr="00D8168E">
        <w:rPr>
          <w:sz w:val="24"/>
          <w:szCs w:val="24"/>
        </w:rPr>
        <w:t>Shropshire Association of Local Councils</w:t>
      </w:r>
      <w:r>
        <w:rPr>
          <w:sz w:val="24"/>
          <w:szCs w:val="24"/>
        </w:rPr>
        <w:t xml:space="preserve"> (two</w:t>
      </w:r>
      <w:r w:rsidRPr="00D8168E">
        <w:rPr>
          <w:sz w:val="24"/>
          <w:szCs w:val="24"/>
        </w:rPr>
        <w:t xml:space="preserve"> members)</w:t>
      </w:r>
      <w:r>
        <w:rPr>
          <w:sz w:val="24"/>
          <w:szCs w:val="24"/>
        </w:rPr>
        <w:t xml:space="preserve"> –</w:t>
      </w:r>
      <w:r w:rsidR="002730D4">
        <w:rPr>
          <w:sz w:val="24"/>
          <w:szCs w:val="24"/>
        </w:rPr>
        <w:t xml:space="preserve"> </w:t>
      </w:r>
      <w:r>
        <w:rPr>
          <w:sz w:val="24"/>
          <w:szCs w:val="24"/>
        </w:rPr>
        <w:t xml:space="preserve">Cllrs </w:t>
      </w:r>
      <w:r w:rsidR="002730D4">
        <w:rPr>
          <w:sz w:val="24"/>
          <w:szCs w:val="24"/>
        </w:rPr>
        <w:t>Carter</w:t>
      </w:r>
      <w:r w:rsidR="00B55032">
        <w:rPr>
          <w:sz w:val="24"/>
          <w:szCs w:val="24"/>
        </w:rPr>
        <w:t xml:space="preserve"> and Higgin</w:t>
      </w:r>
      <w:r>
        <w:rPr>
          <w:sz w:val="24"/>
          <w:szCs w:val="24"/>
        </w:rPr>
        <w:t>.</w:t>
      </w:r>
    </w:p>
    <w:p w14:paraId="79B08BCD" w14:textId="77777777" w:rsidR="001A3EC9" w:rsidRPr="00D8168E" w:rsidRDefault="001A3EC9" w:rsidP="001A3EC9">
      <w:pPr>
        <w:widowControl w:val="0"/>
        <w:spacing w:after="0" w:line="240" w:lineRule="auto"/>
        <w:ind w:left="1437"/>
        <w:rPr>
          <w:sz w:val="24"/>
          <w:szCs w:val="24"/>
        </w:rPr>
      </w:pPr>
    </w:p>
    <w:p w14:paraId="59E1E599" w14:textId="721A4667" w:rsidR="001869A0" w:rsidRDefault="001869A0" w:rsidP="001869A0">
      <w:pPr>
        <w:widowControl w:val="0"/>
        <w:numPr>
          <w:ilvl w:val="0"/>
          <w:numId w:val="3"/>
        </w:numPr>
        <w:spacing w:after="0" w:line="240" w:lineRule="auto"/>
        <w:ind w:left="1437"/>
        <w:rPr>
          <w:sz w:val="24"/>
          <w:szCs w:val="24"/>
        </w:rPr>
      </w:pPr>
      <w:r w:rsidRPr="00D8168E">
        <w:rPr>
          <w:sz w:val="24"/>
          <w:szCs w:val="24"/>
        </w:rPr>
        <w:t>Local Joint Committee (</w:t>
      </w:r>
      <w:r>
        <w:rPr>
          <w:sz w:val="24"/>
          <w:szCs w:val="24"/>
        </w:rPr>
        <w:t>two</w:t>
      </w:r>
      <w:r w:rsidRPr="00D8168E">
        <w:rPr>
          <w:sz w:val="24"/>
          <w:szCs w:val="24"/>
        </w:rPr>
        <w:t xml:space="preserve"> </w:t>
      </w:r>
      <w:r>
        <w:rPr>
          <w:sz w:val="24"/>
          <w:szCs w:val="24"/>
        </w:rPr>
        <w:t>m</w:t>
      </w:r>
      <w:r w:rsidRPr="00D8168E">
        <w:rPr>
          <w:sz w:val="24"/>
          <w:szCs w:val="24"/>
        </w:rPr>
        <w:t>ember</w:t>
      </w:r>
      <w:r>
        <w:rPr>
          <w:sz w:val="24"/>
          <w:szCs w:val="24"/>
        </w:rPr>
        <w:t>s</w:t>
      </w:r>
      <w:r w:rsidRPr="00D8168E">
        <w:rPr>
          <w:sz w:val="24"/>
          <w:szCs w:val="24"/>
        </w:rPr>
        <w:t>)</w:t>
      </w:r>
      <w:r>
        <w:rPr>
          <w:sz w:val="24"/>
          <w:szCs w:val="24"/>
        </w:rPr>
        <w:t xml:space="preserve"> – </w:t>
      </w:r>
      <w:r w:rsidR="002730D4">
        <w:rPr>
          <w:sz w:val="24"/>
          <w:szCs w:val="24"/>
        </w:rPr>
        <w:t>the Chairman</w:t>
      </w:r>
      <w:r>
        <w:rPr>
          <w:sz w:val="24"/>
          <w:szCs w:val="24"/>
        </w:rPr>
        <w:t>.</w:t>
      </w:r>
    </w:p>
    <w:p w14:paraId="7B2046D1" w14:textId="77777777" w:rsidR="001A3EC9" w:rsidRDefault="001A3EC9" w:rsidP="001A3EC9">
      <w:pPr>
        <w:widowControl w:val="0"/>
        <w:spacing w:after="0" w:line="240" w:lineRule="auto"/>
        <w:ind w:left="1437"/>
        <w:rPr>
          <w:sz w:val="24"/>
          <w:szCs w:val="24"/>
        </w:rPr>
      </w:pPr>
    </w:p>
    <w:p w14:paraId="4A320695" w14:textId="4922AEF1" w:rsidR="001869A0" w:rsidRDefault="001869A0" w:rsidP="001869A0">
      <w:pPr>
        <w:widowControl w:val="0"/>
        <w:numPr>
          <w:ilvl w:val="0"/>
          <w:numId w:val="3"/>
        </w:numPr>
        <w:spacing w:after="0" w:line="240" w:lineRule="auto"/>
        <w:ind w:left="1437"/>
        <w:rPr>
          <w:sz w:val="24"/>
          <w:szCs w:val="24"/>
        </w:rPr>
      </w:pPr>
      <w:r>
        <w:rPr>
          <w:sz w:val="24"/>
          <w:szCs w:val="24"/>
        </w:rPr>
        <w:t xml:space="preserve">Shropshire Council and </w:t>
      </w:r>
      <w:r w:rsidRPr="00D8168E">
        <w:rPr>
          <w:sz w:val="24"/>
          <w:szCs w:val="24"/>
        </w:rPr>
        <w:t>Shropshire Association of Local Councils</w:t>
      </w:r>
      <w:r>
        <w:rPr>
          <w:sz w:val="24"/>
          <w:szCs w:val="24"/>
        </w:rPr>
        <w:t xml:space="preserve"> Town and Parish Council Forum (two members) –</w:t>
      </w:r>
      <w:r w:rsidR="00FD519A">
        <w:rPr>
          <w:sz w:val="24"/>
          <w:szCs w:val="24"/>
        </w:rPr>
        <w:t xml:space="preserve"> </w:t>
      </w:r>
      <w:r w:rsidR="002730D4">
        <w:rPr>
          <w:sz w:val="24"/>
          <w:szCs w:val="24"/>
        </w:rPr>
        <w:t>the Chairman and Vice Chairman</w:t>
      </w:r>
      <w:r>
        <w:rPr>
          <w:sz w:val="24"/>
          <w:szCs w:val="24"/>
        </w:rPr>
        <w:t>.</w:t>
      </w:r>
    </w:p>
    <w:p w14:paraId="46B5F6AC" w14:textId="4DC4F5DB" w:rsidR="001A3EC9" w:rsidRDefault="001A3EC9" w:rsidP="001A3EC9">
      <w:pPr>
        <w:widowControl w:val="0"/>
        <w:spacing w:after="0" w:line="240" w:lineRule="auto"/>
        <w:ind w:left="1437"/>
        <w:rPr>
          <w:sz w:val="24"/>
          <w:szCs w:val="24"/>
        </w:rPr>
      </w:pPr>
    </w:p>
    <w:p w14:paraId="7C336076" w14:textId="1BC6E9E7" w:rsidR="001869A0" w:rsidRDefault="001869A0" w:rsidP="001869A0">
      <w:pPr>
        <w:widowControl w:val="0"/>
        <w:numPr>
          <w:ilvl w:val="0"/>
          <w:numId w:val="3"/>
        </w:numPr>
        <w:spacing w:after="0" w:line="240" w:lineRule="auto"/>
        <w:ind w:left="1437"/>
        <w:rPr>
          <w:sz w:val="24"/>
          <w:szCs w:val="24"/>
        </w:rPr>
      </w:pPr>
      <w:r w:rsidRPr="00D8168E">
        <w:rPr>
          <w:sz w:val="24"/>
          <w:szCs w:val="24"/>
        </w:rPr>
        <w:t>Woore Victory Hall (</w:t>
      </w:r>
      <w:r>
        <w:rPr>
          <w:sz w:val="24"/>
          <w:szCs w:val="24"/>
        </w:rPr>
        <w:t>one</w:t>
      </w:r>
      <w:r w:rsidRPr="00D8168E">
        <w:rPr>
          <w:sz w:val="24"/>
          <w:szCs w:val="24"/>
        </w:rPr>
        <w:t xml:space="preserve"> member)</w:t>
      </w:r>
      <w:r>
        <w:rPr>
          <w:sz w:val="24"/>
          <w:szCs w:val="24"/>
        </w:rPr>
        <w:t xml:space="preserve"> –</w:t>
      </w:r>
      <w:r w:rsidR="002730D4">
        <w:rPr>
          <w:sz w:val="24"/>
          <w:szCs w:val="24"/>
        </w:rPr>
        <w:t xml:space="preserve"> </w:t>
      </w:r>
      <w:r>
        <w:rPr>
          <w:sz w:val="24"/>
          <w:szCs w:val="24"/>
        </w:rPr>
        <w:t>Cllr H. Blake.</w:t>
      </w:r>
    </w:p>
    <w:p w14:paraId="4F70A44F" w14:textId="2F5C44C4" w:rsidR="001A3EC9" w:rsidRDefault="001A3EC9" w:rsidP="001A3EC9">
      <w:pPr>
        <w:widowControl w:val="0"/>
        <w:spacing w:after="0" w:line="240" w:lineRule="auto"/>
        <w:ind w:left="1437"/>
        <w:rPr>
          <w:sz w:val="24"/>
          <w:szCs w:val="24"/>
        </w:rPr>
      </w:pPr>
    </w:p>
    <w:p w14:paraId="5A088301" w14:textId="0638BC2E" w:rsidR="001869A0" w:rsidRDefault="001869A0" w:rsidP="001869A0">
      <w:pPr>
        <w:widowControl w:val="0"/>
        <w:numPr>
          <w:ilvl w:val="0"/>
          <w:numId w:val="3"/>
        </w:numPr>
        <w:spacing w:after="0" w:line="240" w:lineRule="auto"/>
        <w:ind w:left="1437"/>
        <w:rPr>
          <w:sz w:val="24"/>
          <w:szCs w:val="24"/>
        </w:rPr>
      </w:pPr>
      <w:r w:rsidRPr="00D8168E">
        <w:rPr>
          <w:sz w:val="24"/>
          <w:szCs w:val="24"/>
        </w:rPr>
        <w:t>Old Woore School Trust (one member)</w:t>
      </w:r>
      <w:r>
        <w:rPr>
          <w:sz w:val="24"/>
          <w:szCs w:val="24"/>
        </w:rPr>
        <w:t xml:space="preserve"> –</w:t>
      </w:r>
      <w:r w:rsidR="002730D4">
        <w:rPr>
          <w:sz w:val="24"/>
          <w:szCs w:val="24"/>
        </w:rPr>
        <w:t xml:space="preserve"> </w:t>
      </w:r>
      <w:r>
        <w:rPr>
          <w:sz w:val="24"/>
          <w:szCs w:val="24"/>
        </w:rPr>
        <w:t xml:space="preserve">Cllr </w:t>
      </w:r>
      <w:r w:rsidR="00FD519A">
        <w:rPr>
          <w:sz w:val="24"/>
          <w:szCs w:val="24"/>
        </w:rPr>
        <w:t>Chell</w:t>
      </w:r>
      <w:r>
        <w:rPr>
          <w:sz w:val="24"/>
          <w:szCs w:val="24"/>
        </w:rPr>
        <w:t>.</w:t>
      </w:r>
    </w:p>
    <w:p w14:paraId="582952E8" w14:textId="445E6679" w:rsidR="001A3EC9" w:rsidRDefault="001A3EC9" w:rsidP="001A3EC9">
      <w:pPr>
        <w:widowControl w:val="0"/>
        <w:spacing w:after="0" w:line="240" w:lineRule="auto"/>
        <w:ind w:left="1437"/>
        <w:rPr>
          <w:sz w:val="24"/>
          <w:szCs w:val="24"/>
        </w:rPr>
      </w:pPr>
    </w:p>
    <w:p w14:paraId="1396AC2F" w14:textId="345799C4" w:rsidR="001869A0" w:rsidRDefault="001869A0" w:rsidP="001869A0">
      <w:pPr>
        <w:widowControl w:val="0"/>
        <w:numPr>
          <w:ilvl w:val="0"/>
          <w:numId w:val="3"/>
        </w:numPr>
        <w:spacing w:after="0" w:line="240" w:lineRule="auto"/>
        <w:ind w:left="1437"/>
        <w:rPr>
          <w:sz w:val="24"/>
          <w:szCs w:val="24"/>
        </w:rPr>
      </w:pPr>
      <w:r w:rsidRPr="00E9674F">
        <w:rPr>
          <w:sz w:val="24"/>
          <w:szCs w:val="24"/>
        </w:rPr>
        <w:lastRenderedPageBreak/>
        <w:t>Woore United Charities (</w:t>
      </w:r>
      <w:r w:rsidR="00FD519A">
        <w:rPr>
          <w:sz w:val="24"/>
          <w:szCs w:val="24"/>
        </w:rPr>
        <w:t>two</w:t>
      </w:r>
      <w:r w:rsidRPr="00E9674F">
        <w:rPr>
          <w:sz w:val="24"/>
          <w:szCs w:val="24"/>
        </w:rPr>
        <w:t xml:space="preserve"> member</w:t>
      </w:r>
      <w:r w:rsidR="00FD519A">
        <w:rPr>
          <w:sz w:val="24"/>
          <w:szCs w:val="24"/>
        </w:rPr>
        <w:t>s</w:t>
      </w:r>
      <w:r w:rsidRPr="00E9674F">
        <w:rPr>
          <w:sz w:val="24"/>
          <w:szCs w:val="24"/>
        </w:rPr>
        <w:t>)</w:t>
      </w:r>
      <w:r>
        <w:rPr>
          <w:sz w:val="24"/>
          <w:szCs w:val="24"/>
        </w:rPr>
        <w:t xml:space="preserve"> –</w:t>
      </w:r>
      <w:r w:rsidR="002730D4">
        <w:rPr>
          <w:sz w:val="24"/>
          <w:szCs w:val="24"/>
        </w:rPr>
        <w:t xml:space="preserve"> </w:t>
      </w:r>
      <w:r>
        <w:rPr>
          <w:sz w:val="24"/>
          <w:szCs w:val="24"/>
        </w:rPr>
        <w:t>Cllr</w:t>
      </w:r>
      <w:r w:rsidR="002730D4">
        <w:rPr>
          <w:sz w:val="24"/>
          <w:szCs w:val="24"/>
        </w:rPr>
        <w:t>s</w:t>
      </w:r>
      <w:r>
        <w:rPr>
          <w:sz w:val="24"/>
          <w:szCs w:val="24"/>
        </w:rPr>
        <w:t xml:space="preserve"> Allison</w:t>
      </w:r>
      <w:r w:rsidR="00FD519A">
        <w:rPr>
          <w:sz w:val="24"/>
          <w:szCs w:val="24"/>
        </w:rPr>
        <w:t xml:space="preserve"> and Higgin</w:t>
      </w:r>
      <w:r w:rsidRPr="00E9674F">
        <w:rPr>
          <w:sz w:val="24"/>
          <w:szCs w:val="24"/>
        </w:rPr>
        <w:t>.</w:t>
      </w:r>
    </w:p>
    <w:p w14:paraId="6A5B97D1" w14:textId="56DC26C2" w:rsidR="001A3EC9" w:rsidRDefault="001A3EC9" w:rsidP="001A3EC9">
      <w:pPr>
        <w:widowControl w:val="0"/>
        <w:spacing w:after="0" w:line="240" w:lineRule="auto"/>
        <w:ind w:left="1437"/>
        <w:rPr>
          <w:sz w:val="24"/>
          <w:szCs w:val="24"/>
        </w:rPr>
      </w:pPr>
    </w:p>
    <w:p w14:paraId="56C7C7A7" w14:textId="77777777" w:rsidR="001A3EC9" w:rsidRDefault="001A3EC9" w:rsidP="001A3EC9">
      <w:pPr>
        <w:widowControl w:val="0"/>
        <w:spacing w:after="0" w:line="240" w:lineRule="auto"/>
        <w:ind w:left="1437"/>
        <w:rPr>
          <w:sz w:val="24"/>
          <w:szCs w:val="24"/>
        </w:rPr>
      </w:pPr>
    </w:p>
    <w:p w14:paraId="436F15D8" w14:textId="055C079B" w:rsidR="00C51CB6" w:rsidRDefault="00C51CB6" w:rsidP="001869A0">
      <w:pPr>
        <w:widowControl w:val="0"/>
        <w:numPr>
          <w:ilvl w:val="0"/>
          <w:numId w:val="3"/>
        </w:numPr>
        <w:spacing w:after="0" w:line="240" w:lineRule="auto"/>
        <w:ind w:left="1437"/>
        <w:rPr>
          <w:sz w:val="24"/>
          <w:szCs w:val="24"/>
        </w:rPr>
      </w:pPr>
      <w:r>
        <w:rPr>
          <w:sz w:val="24"/>
          <w:szCs w:val="24"/>
        </w:rPr>
        <w:t xml:space="preserve">HS2 </w:t>
      </w:r>
      <w:r w:rsidR="00B91637">
        <w:rPr>
          <w:sz w:val="24"/>
          <w:szCs w:val="24"/>
        </w:rPr>
        <w:t xml:space="preserve">Traffic and Highway </w:t>
      </w:r>
      <w:r w:rsidR="00CA3658">
        <w:rPr>
          <w:sz w:val="24"/>
          <w:szCs w:val="24"/>
        </w:rPr>
        <w:t xml:space="preserve">Annual </w:t>
      </w:r>
      <w:r w:rsidR="00B91637">
        <w:rPr>
          <w:sz w:val="24"/>
          <w:szCs w:val="24"/>
        </w:rPr>
        <w:t>Meeting (one member</w:t>
      </w:r>
      <w:r w:rsidR="00B96233">
        <w:rPr>
          <w:sz w:val="24"/>
          <w:szCs w:val="24"/>
        </w:rPr>
        <w:t xml:space="preserve"> and a deputy</w:t>
      </w:r>
      <w:r w:rsidR="00B91637">
        <w:rPr>
          <w:sz w:val="24"/>
          <w:szCs w:val="24"/>
        </w:rPr>
        <w:t xml:space="preserve">) – </w:t>
      </w:r>
      <w:r w:rsidR="002730D4">
        <w:rPr>
          <w:sz w:val="24"/>
          <w:szCs w:val="24"/>
        </w:rPr>
        <w:t>Vice Chairman</w:t>
      </w:r>
      <w:r w:rsidR="00B96233">
        <w:rPr>
          <w:sz w:val="24"/>
          <w:szCs w:val="24"/>
        </w:rPr>
        <w:t xml:space="preserve"> (with </w:t>
      </w:r>
      <w:r w:rsidR="002730D4">
        <w:rPr>
          <w:sz w:val="24"/>
          <w:szCs w:val="24"/>
        </w:rPr>
        <w:t>the Chairman</w:t>
      </w:r>
      <w:r w:rsidR="00B96233">
        <w:rPr>
          <w:sz w:val="24"/>
          <w:szCs w:val="24"/>
        </w:rPr>
        <w:t xml:space="preserve"> </w:t>
      </w:r>
      <w:r w:rsidR="00B91637">
        <w:rPr>
          <w:sz w:val="24"/>
          <w:szCs w:val="24"/>
        </w:rPr>
        <w:t>deputis</w:t>
      </w:r>
      <w:r w:rsidR="00B96233">
        <w:rPr>
          <w:sz w:val="24"/>
          <w:szCs w:val="24"/>
        </w:rPr>
        <w:t>ing</w:t>
      </w:r>
      <w:r w:rsidR="00B91637">
        <w:rPr>
          <w:sz w:val="24"/>
          <w:szCs w:val="24"/>
        </w:rPr>
        <w:t xml:space="preserve"> in her absence</w:t>
      </w:r>
      <w:r w:rsidR="00CA3658">
        <w:rPr>
          <w:sz w:val="24"/>
          <w:szCs w:val="24"/>
        </w:rPr>
        <w:t>).</w:t>
      </w:r>
    </w:p>
    <w:p w14:paraId="31984403" w14:textId="3975EB46" w:rsidR="001A3EC9" w:rsidRDefault="001A3EC9" w:rsidP="001A3EC9">
      <w:pPr>
        <w:widowControl w:val="0"/>
        <w:spacing w:after="0" w:line="240" w:lineRule="auto"/>
        <w:ind w:left="1437"/>
        <w:rPr>
          <w:sz w:val="24"/>
          <w:szCs w:val="24"/>
        </w:rPr>
      </w:pPr>
    </w:p>
    <w:p w14:paraId="7BCFC181" w14:textId="77777777" w:rsidR="001A3EC9" w:rsidRPr="00E9674F" w:rsidRDefault="001A3EC9" w:rsidP="001A3EC9">
      <w:pPr>
        <w:widowControl w:val="0"/>
        <w:spacing w:after="0" w:line="240" w:lineRule="auto"/>
        <w:ind w:left="1437"/>
        <w:rPr>
          <w:sz w:val="24"/>
          <w:szCs w:val="24"/>
        </w:rPr>
      </w:pPr>
    </w:p>
    <w:p w14:paraId="1658535B" w14:textId="77777777" w:rsidR="001869A0" w:rsidRDefault="001869A0" w:rsidP="001869A0">
      <w:pPr>
        <w:widowControl w:val="0"/>
        <w:spacing w:after="0" w:line="240" w:lineRule="auto"/>
        <w:ind w:left="2520"/>
        <w:rPr>
          <w:sz w:val="24"/>
          <w:szCs w:val="24"/>
        </w:rPr>
      </w:pPr>
    </w:p>
    <w:p w14:paraId="1D762857" w14:textId="1549766A" w:rsidR="0054665B" w:rsidRDefault="001869A0" w:rsidP="001869A0">
      <w:pPr>
        <w:widowControl w:val="0"/>
        <w:rPr>
          <w:sz w:val="24"/>
          <w:szCs w:val="24"/>
        </w:rPr>
      </w:pPr>
      <w:r>
        <w:rPr>
          <w:b/>
          <w:sz w:val="24"/>
          <w:szCs w:val="24"/>
        </w:rPr>
        <w:t>1907</w:t>
      </w:r>
      <w:r w:rsidR="00726E9E">
        <w:rPr>
          <w:b/>
          <w:sz w:val="24"/>
          <w:szCs w:val="24"/>
        </w:rPr>
        <w:t>1</w:t>
      </w:r>
      <w:r w:rsidRPr="001D04DD">
        <w:rPr>
          <w:b/>
          <w:sz w:val="24"/>
          <w:szCs w:val="24"/>
        </w:rPr>
        <w:t xml:space="preserve"> </w:t>
      </w:r>
      <w:r>
        <w:rPr>
          <w:sz w:val="24"/>
          <w:szCs w:val="24"/>
        </w:rPr>
        <w:t xml:space="preserve">To appoint </w:t>
      </w:r>
      <w:r w:rsidR="005A5D33">
        <w:rPr>
          <w:sz w:val="24"/>
          <w:szCs w:val="24"/>
        </w:rPr>
        <w:t xml:space="preserve">one or two </w:t>
      </w:r>
      <w:r>
        <w:rPr>
          <w:sz w:val="24"/>
          <w:szCs w:val="24"/>
        </w:rPr>
        <w:t>members to the Neighbourhood Plan Steering Team</w:t>
      </w:r>
      <w:r w:rsidR="0054665B">
        <w:rPr>
          <w:sz w:val="24"/>
          <w:szCs w:val="24"/>
        </w:rPr>
        <w:t>.</w:t>
      </w:r>
      <w:r w:rsidR="00FD519A">
        <w:rPr>
          <w:sz w:val="24"/>
          <w:szCs w:val="24"/>
        </w:rPr>
        <w:t xml:space="preserve"> </w:t>
      </w:r>
    </w:p>
    <w:p w14:paraId="55827A16" w14:textId="1072C181" w:rsidR="001869A0" w:rsidRDefault="002730D4" w:rsidP="001869A0">
      <w:pPr>
        <w:widowControl w:val="0"/>
        <w:rPr>
          <w:sz w:val="24"/>
          <w:szCs w:val="24"/>
        </w:rPr>
      </w:pPr>
      <w:r>
        <w:rPr>
          <w:sz w:val="24"/>
          <w:szCs w:val="24"/>
        </w:rPr>
        <w:t xml:space="preserve">It was </w:t>
      </w:r>
      <w:r w:rsidR="006A3927" w:rsidRPr="0032315B">
        <w:rPr>
          <w:sz w:val="24"/>
          <w:szCs w:val="24"/>
        </w:rPr>
        <w:t>unanimously</w:t>
      </w:r>
      <w:r w:rsidR="0032315B">
        <w:rPr>
          <w:b/>
          <w:sz w:val="24"/>
          <w:szCs w:val="24"/>
        </w:rPr>
        <w:t xml:space="preserve"> resolved</w:t>
      </w:r>
      <w:r>
        <w:rPr>
          <w:sz w:val="24"/>
          <w:szCs w:val="24"/>
        </w:rPr>
        <w:t xml:space="preserve"> that</w:t>
      </w:r>
      <w:r w:rsidR="00FD519A">
        <w:rPr>
          <w:sz w:val="24"/>
          <w:szCs w:val="24"/>
        </w:rPr>
        <w:t xml:space="preserve"> Cllr M. Blake and </w:t>
      </w:r>
      <w:r>
        <w:rPr>
          <w:sz w:val="24"/>
          <w:szCs w:val="24"/>
        </w:rPr>
        <w:t>the Chairman be appointed to these positions</w:t>
      </w:r>
      <w:r w:rsidR="00FD519A">
        <w:rPr>
          <w:sz w:val="24"/>
          <w:szCs w:val="24"/>
        </w:rPr>
        <w:t xml:space="preserve">. </w:t>
      </w:r>
    </w:p>
    <w:p w14:paraId="142FC188" w14:textId="77777777" w:rsidR="001A3EC9" w:rsidRDefault="001A3EC9" w:rsidP="001869A0">
      <w:pPr>
        <w:widowControl w:val="0"/>
        <w:rPr>
          <w:sz w:val="24"/>
          <w:szCs w:val="24"/>
        </w:rPr>
      </w:pPr>
    </w:p>
    <w:p w14:paraId="3029A6C8" w14:textId="0A2B4113" w:rsidR="00570004" w:rsidRDefault="00570004" w:rsidP="001869A0">
      <w:pPr>
        <w:widowControl w:val="0"/>
        <w:rPr>
          <w:sz w:val="24"/>
          <w:szCs w:val="24"/>
        </w:rPr>
      </w:pPr>
      <w:r w:rsidRPr="00257528">
        <w:rPr>
          <w:b/>
          <w:sz w:val="24"/>
          <w:szCs w:val="24"/>
        </w:rPr>
        <w:t>19072</w:t>
      </w:r>
      <w:r>
        <w:rPr>
          <w:sz w:val="24"/>
          <w:szCs w:val="24"/>
        </w:rPr>
        <w:t xml:space="preserve"> To appoint </w:t>
      </w:r>
      <w:r w:rsidR="00257528">
        <w:rPr>
          <w:sz w:val="24"/>
          <w:szCs w:val="24"/>
        </w:rPr>
        <w:t xml:space="preserve">a member or </w:t>
      </w:r>
      <w:r>
        <w:rPr>
          <w:sz w:val="24"/>
          <w:szCs w:val="24"/>
        </w:rPr>
        <w:t xml:space="preserve">members </w:t>
      </w:r>
      <w:r w:rsidR="00257528">
        <w:rPr>
          <w:sz w:val="24"/>
          <w:szCs w:val="24"/>
        </w:rPr>
        <w:t xml:space="preserve">to act as the PC’s </w:t>
      </w:r>
      <w:r w:rsidR="005A5D33">
        <w:rPr>
          <w:sz w:val="24"/>
          <w:szCs w:val="24"/>
        </w:rPr>
        <w:t>lead</w:t>
      </w:r>
      <w:r w:rsidR="00257528">
        <w:rPr>
          <w:sz w:val="24"/>
          <w:szCs w:val="24"/>
        </w:rPr>
        <w:t xml:space="preserve">(s) in discussions with Shropshire Council concerning the Parish </w:t>
      </w:r>
      <w:r w:rsidR="00E955D5">
        <w:rPr>
          <w:sz w:val="24"/>
          <w:szCs w:val="24"/>
        </w:rPr>
        <w:t xml:space="preserve">Place </w:t>
      </w:r>
      <w:r w:rsidR="00257528">
        <w:rPr>
          <w:sz w:val="24"/>
          <w:szCs w:val="24"/>
        </w:rPr>
        <w:t>Plan</w:t>
      </w:r>
      <w:r w:rsidR="00E955D5">
        <w:rPr>
          <w:sz w:val="24"/>
          <w:szCs w:val="24"/>
        </w:rPr>
        <w:t>.</w:t>
      </w:r>
    </w:p>
    <w:p w14:paraId="09758F57" w14:textId="454F3AE3" w:rsidR="001A3EC9" w:rsidRDefault="002730D4" w:rsidP="001869A0">
      <w:pPr>
        <w:widowControl w:val="0"/>
        <w:rPr>
          <w:sz w:val="24"/>
          <w:szCs w:val="24"/>
        </w:rPr>
      </w:pPr>
      <w:r>
        <w:rPr>
          <w:sz w:val="24"/>
          <w:szCs w:val="24"/>
        </w:rPr>
        <w:t xml:space="preserve">It was </w:t>
      </w:r>
      <w:r w:rsidR="006A3927" w:rsidRPr="0032315B">
        <w:rPr>
          <w:sz w:val="24"/>
          <w:szCs w:val="24"/>
        </w:rPr>
        <w:t>unanimously</w:t>
      </w:r>
      <w:r w:rsidR="0032315B">
        <w:rPr>
          <w:b/>
          <w:sz w:val="24"/>
          <w:szCs w:val="24"/>
        </w:rPr>
        <w:t xml:space="preserve"> resolved</w:t>
      </w:r>
      <w:r>
        <w:rPr>
          <w:sz w:val="24"/>
          <w:szCs w:val="24"/>
        </w:rPr>
        <w:t xml:space="preserve"> that the Chairman be appointed to this position.</w:t>
      </w:r>
    </w:p>
    <w:p w14:paraId="007218CF" w14:textId="77777777" w:rsidR="002730D4" w:rsidRDefault="002730D4" w:rsidP="001869A0">
      <w:pPr>
        <w:widowControl w:val="0"/>
        <w:rPr>
          <w:sz w:val="24"/>
          <w:szCs w:val="24"/>
        </w:rPr>
      </w:pPr>
    </w:p>
    <w:p w14:paraId="67DAD345" w14:textId="6F1990E1" w:rsidR="00257528" w:rsidRDefault="00257528" w:rsidP="001869A0">
      <w:pPr>
        <w:widowControl w:val="0"/>
        <w:rPr>
          <w:sz w:val="24"/>
          <w:szCs w:val="24"/>
        </w:rPr>
      </w:pPr>
      <w:r w:rsidRPr="00257528">
        <w:rPr>
          <w:b/>
          <w:sz w:val="24"/>
          <w:szCs w:val="24"/>
        </w:rPr>
        <w:t>19073</w:t>
      </w:r>
      <w:r>
        <w:rPr>
          <w:sz w:val="24"/>
          <w:szCs w:val="24"/>
        </w:rPr>
        <w:t xml:space="preserve"> To appoint a member or members to act as the PC </w:t>
      </w:r>
      <w:r w:rsidR="005A5D33">
        <w:rPr>
          <w:sz w:val="24"/>
          <w:szCs w:val="24"/>
        </w:rPr>
        <w:t>lead(s)</w:t>
      </w:r>
      <w:r>
        <w:rPr>
          <w:sz w:val="24"/>
          <w:szCs w:val="24"/>
        </w:rPr>
        <w:t xml:space="preserve"> in relation to HS2.</w:t>
      </w:r>
    </w:p>
    <w:p w14:paraId="1D78798C" w14:textId="3A71A99E" w:rsidR="001A3EC9" w:rsidRDefault="002730D4" w:rsidP="001869A0">
      <w:pPr>
        <w:widowControl w:val="0"/>
        <w:rPr>
          <w:sz w:val="24"/>
          <w:szCs w:val="24"/>
        </w:rPr>
      </w:pPr>
      <w:r>
        <w:rPr>
          <w:sz w:val="24"/>
          <w:szCs w:val="24"/>
        </w:rPr>
        <w:t xml:space="preserve">It was </w:t>
      </w:r>
      <w:r w:rsidR="006A3927" w:rsidRPr="0032315B">
        <w:rPr>
          <w:sz w:val="24"/>
          <w:szCs w:val="24"/>
        </w:rPr>
        <w:t>unanimously</w:t>
      </w:r>
      <w:r w:rsidR="0032315B">
        <w:rPr>
          <w:b/>
          <w:sz w:val="24"/>
          <w:szCs w:val="24"/>
        </w:rPr>
        <w:t xml:space="preserve"> resolved</w:t>
      </w:r>
      <w:r>
        <w:rPr>
          <w:sz w:val="24"/>
          <w:szCs w:val="24"/>
        </w:rPr>
        <w:t xml:space="preserve"> that the Chairman, the Vice Chairman</w:t>
      </w:r>
      <w:r w:rsidR="00C123AF">
        <w:rPr>
          <w:sz w:val="24"/>
          <w:szCs w:val="24"/>
        </w:rPr>
        <w:t>,</w:t>
      </w:r>
      <w:r>
        <w:rPr>
          <w:sz w:val="24"/>
          <w:szCs w:val="24"/>
        </w:rPr>
        <w:t xml:space="preserve"> Cllr Allison</w:t>
      </w:r>
      <w:r w:rsidR="00123C9D">
        <w:rPr>
          <w:sz w:val="24"/>
          <w:szCs w:val="24"/>
        </w:rPr>
        <w:t xml:space="preserve"> </w:t>
      </w:r>
      <w:r w:rsidR="00123C9D" w:rsidRPr="00C123AF">
        <w:rPr>
          <w:sz w:val="24"/>
          <w:szCs w:val="24"/>
        </w:rPr>
        <w:t xml:space="preserve">and </w:t>
      </w:r>
      <w:proofErr w:type="spellStart"/>
      <w:r w:rsidR="00123C9D" w:rsidRPr="00C123AF">
        <w:rPr>
          <w:sz w:val="24"/>
          <w:szCs w:val="24"/>
        </w:rPr>
        <w:t>Cllr.Chell</w:t>
      </w:r>
      <w:proofErr w:type="spellEnd"/>
      <w:r w:rsidRPr="00C123AF">
        <w:rPr>
          <w:sz w:val="24"/>
          <w:szCs w:val="24"/>
        </w:rPr>
        <w:t xml:space="preserve"> </w:t>
      </w:r>
      <w:r>
        <w:rPr>
          <w:sz w:val="24"/>
          <w:szCs w:val="24"/>
        </w:rPr>
        <w:t>be appointed to these positions.</w:t>
      </w:r>
    </w:p>
    <w:p w14:paraId="66E1AB47" w14:textId="77777777" w:rsidR="002730D4" w:rsidRDefault="002730D4" w:rsidP="001869A0">
      <w:pPr>
        <w:widowControl w:val="0"/>
        <w:rPr>
          <w:sz w:val="24"/>
          <w:szCs w:val="24"/>
        </w:rPr>
      </w:pPr>
    </w:p>
    <w:p w14:paraId="28CC9EC3" w14:textId="3E50727C" w:rsidR="00257528" w:rsidRDefault="00257528" w:rsidP="001869A0">
      <w:pPr>
        <w:widowControl w:val="0"/>
        <w:rPr>
          <w:sz w:val="24"/>
          <w:szCs w:val="24"/>
        </w:rPr>
      </w:pPr>
      <w:r w:rsidRPr="00257528">
        <w:rPr>
          <w:b/>
          <w:sz w:val="24"/>
          <w:szCs w:val="24"/>
        </w:rPr>
        <w:t>19074</w:t>
      </w:r>
      <w:r>
        <w:rPr>
          <w:sz w:val="24"/>
          <w:szCs w:val="24"/>
        </w:rPr>
        <w:t xml:space="preserve"> To appoint a member to act as co-editor (along with the Clerk) of the </w:t>
      </w:r>
      <w:r w:rsidR="00981E45">
        <w:rPr>
          <w:sz w:val="24"/>
          <w:szCs w:val="24"/>
        </w:rPr>
        <w:t>PC</w:t>
      </w:r>
      <w:r>
        <w:rPr>
          <w:sz w:val="24"/>
          <w:szCs w:val="24"/>
        </w:rPr>
        <w:t>’s Newsletter.</w:t>
      </w:r>
    </w:p>
    <w:p w14:paraId="28FD258D" w14:textId="5F22A137" w:rsidR="002730D4" w:rsidRDefault="002730D4" w:rsidP="002730D4">
      <w:pPr>
        <w:widowControl w:val="0"/>
        <w:rPr>
          <w:sz w:val="24"/>
          <w:szCs w:val="24"/>
        </w:rPr>
      </w:pPr>
      <w:r>
        <w:rPr>
          <w:sz w:val="24"/>
          <w:szCs w:val="24"/>
        </w:rPr>
        <w:t xml:space="preserve">It was </w:t>
      </w:r>
      <w:r w:rsidR="006A3927" w:rsidRPr="0032315B">
        <w:rPr>
          <w:sz w:val="24"/>
          <w:szCs w:val="24"/>
        </w:rPr>
        <w:t>unanimously</w:t>
      </w:r>
      <w:r w:rsidR="0032315B">
        <w:rPr>
          <w:b/>
          <w:sz w:val="24"/>
          <w:szCs w:val="24"/>
        </w:rPr>
        <w:t xml:space="preserve"> resolved</w:t>
      </w:r>
      <w:r>
        <w:rPr>
          <w:sz w:val="24"/>
          <w:szCs w:val="24"/>
        </w:rPr>
        <w:t xml:space="preserve"> that Cllr Davies be appointed to this position.</w:t>
      </w:r>
    </w:p>
    <w:p w14:paraId="5C1E2366" w14:textId="77777777" w:rsidR="001A3EC9" w:rsidRDefault="001A3EC9" w:rsidP="001869A0">
      <w:pPr>
        <w:widowControl w:val="0"/>
        <w:rPr>
          <w:sz w:val="24"/>
          <w:szCs w:val="24"/>
        </w:rPr>
      </w:pPr>
    </w:p>
    <w:p w14:paraId="54539514" w14:textId="2F44DECE" w:rsidR="00257528" w:rsidRDefault="00257528" w:rsidP="001869A0">
      <w:pPr>
        <w:widowControl w:val="0"/>
        <w:rPr>
          <w:sz w:val="24"/>
          <w:szCs w:val="24"/>
        </w:rPr>
      </w:pPr>
      <w:r w:rsidRPr="00257528">
        <w:rPr>
          <w:b/>
          <w:sz w:val="24"/>
          <w:szCs w:val="24"/>
        </w:rPr>
        <w:t>19075</w:t>
      </w:r>
      <w:r>
        <w:rPr>
          <w:sz w:val="24"/>
          <w:szCs w:val="24"/>
        </w:rPr>
        <w:t xml:space="preserve"> To appoint a member to act as the </w:t>
      </w:r>
      <w:r w:rsidR="00981E45">
        <w:rPr>
          <w:sz w:val="24"/>
          <w:szCs w:val="24"/>
        </w:rPr>
        <w:t>PC</w:t>
      </w:r>
      <w:r>
        <w:rPr>
          <w:sz w:val="24"/>
          <w:szCs w:val="24"/>
        </w:rPr>
        <w:t>’s lead in relation to IT matters.</w:t>
      </w:r>
    </w:p>
    <w:p w14:paraId="742B85B0" w14:textId="76FC3A8F" w:rsidR="002730D4" w:rsidRDefault="002730D4" w:rsidP="002730D4">
      <w:pPr>
        <w:widowControl w:val="0"/>
        <w:rPr>
          <w:sz w:val="24"/>
          <w:szCs w:val="24"/>
        </w:rPr>
      </w:pPr>
      <w:r>
        <w:rPr>
          <w:sz w:val="24"/>
          <w:szCs w:val="24"/>
        </w:rPr>
        <w:t xml:space="preserve">It was </w:t>
      </w:r>
      <w:r w:rsidR="006A3927" w:rsidRPr="0032315B">
        <w:rPr>
          <w:sz w:val="24"/>
          <w:szCs w:val="24"/>
        </w:rPr>
        <w:t>unanimously</w:t>
      </w:r>
      <w:r w:rsidR="0032315B">
        <w:rPr>
          <w:b/>
          <w:sz w:val="24"/>
          <w:szCs w:val="24"/>
        </w:rPr>
        <w:t xml:space="preserve"> resolved</w:t>
      </w:r>
      <w:r>
        <w:rPr>
          <w:sz w:val="24"/>
          <w:szCs w:val="24"/>
        </w:rPr>
        <w:t xml:space="preserve"> that Cllr Davies be appointed to this position.</w:t>
      </w:r>
    </w:p>
    <w:p w14:paraId="31923047" w14:textId="77777777" w:rsidR="001A3EC9" w:rsidRDefault="001A3EC9" w:rsidP="001869A0">
      <w:pPr>
        <w:widowControl w:val="0"/>
        <w:rPr>
          <w:sz w:val="24"/>
          <w:szCs w:val="24"/>
        </w:rPr>
      </w:pPr>
    </w:p>
    <w:p w14:paraId="63F0D8C1" w14:textId="605C5AFD" w:rsidR="002730D4" w:rsidRDefault="001869A0" w:rsidP="001869A0">
      <w:pPr>
        <w:widowControl w:val="0"/>
        <w:rPr>
          <w:sz w:val="24"/>
          <w:szCs w:val="24"/>
        </w:rPr>
      </w:pPr>
      <w:r>
        <w:rPr>
          <w:b/>
          <w:sz w:val="24"/>
          <w:szCs w:val="24"/>
        </w:rPr>
        <w:t>1907</w:t>
      </w:r>
      <w:r w:rsidR="00257528">
        <w:rPr>
          <w:b/>
          <w:sz w:val="24"/>
          <w:szCs w:val="24"/>
        </w:rPr>
        <w:t>6</w:t>
      </w:r>
      <w:r>
        <w:rPr>
          <w:sz w:val="24"/>
          <w:szCs w:val="24"/>
        </w:rPr>
        <w:t xml:space="preserve"> To appoint </w:t>
      </w:r>
      <w:r w:rsidR="00257528">
        <w:rPr>
          <w:sz w:val="24"/>
          <w:szCs w:val="24"/>
        </w:rPr>
        <w:t>two</w:t>
      </w:r>
      <w:r w:rsidR="00C51CB6">
        <w:rPr>
          <w:sz w:val="24"/>
          <w:szCs w:val="24"/>
        </w:rPr>
        <w:t xml:space="preserve"> </w:t>
      </w:r>
      <w:r>
        <w:rPr>
          <w:sz w:val="24"/>
          <w:szCs w:val="24"/>
        </w:rPr>
        <w:t>members as Financial Scrutineers</w:t>
      </w:r>
      <w:r w:rsidR="0054665B">
        <w:rPr>
          <w:sz w:val="24"/>
          <w:szCs w:val="24"/>
        </w:rPr>
        <w:t>.</w:t>
      </w:r>
    </w:p>
    <w:p w14:paraId="09928865" w14:textId="4610A733" w:rsidR="001869A0" w:rsidRDefault="002730D4" w:rsidP="001869A0">
      <w:pPr>
        <w:widowControl w:val="0"/>
        <w:rPr>
          <w:sz w:val="24"/>
          <w:szCs w:val="24"/>
        </w:rPr>
      </w:pPr>
      <w:r>
        <w:rPr>
          <w:sz w:val="24"/>
          <w:szCs w:val="24"/>
        </w:rPr>
        <w:t xml:space="preserve">It was </w:t>
      </w:r>
      <w:r w:rsidR="006A3927" w:rsidRPr="0032315B">
        <w:rPr>
          <w:sz w:val="24"/>
          <w:szCs w:val="24"/>
        </w:rPr>
        <w:t>unanimously</w:t>
      </w:r>
      <w:r w:rsidR="0032315B">
        <w:rPr>
          <w:b/>
          <w:sz w:val="24"/>
          <w:szCs w:val="24"/>
        </w:rPr>
        <w:t xml:space="preserve"> resolved</w:t>
      </w:r>
      <w:r>
        <w:rPr>
          <w:sz w:val="24"/>
          <w:szCs w:val="24"/>
        </w:rPr>
        <w:t xml:space="preserve"> that </w:t>
      </w:r>
      <w:r w:rsidR="00FD519A">
        <w:rPr>
          <w:sz w:val="24"/>
          <w:szCs w:val="24"/>
        </w:rPr>
        <w:t>Cllrs Allison and Chell</w:t>
      </w:r>
      <w:r>
        <w:rPr>
          <w:sz w:val="24"/>
          <w:szCs w:val="24"/>
        </w:rPr>
        <w:t xml:space="preserve"> be appointed to these positions, with the </w:t>
      </w:r>
      <w:r w:rsidRPr="00C123AF">
        <w:rPr>
          <w:sz w:val="24"/>
          <w:szCs w:val="24"/>
        </w:rPr>
        <w:t>Chairman</w:t>
      </w:r>
      <w:r w:rsidRPr="00123C9D">
        <w:rPr>
          <w:color w:val="FF0000"/>
          <w:sz w:val="24"/>
          <w:szCs w:val="24"/>
        </w:rPr>
        <w:t xml:space="preserve"> </w:t>
      </w:r>
      <w:r>
        <w:rPr>
          <w:sz w:val="24"/>
          <w:szCs w:val="24"/>
        </w:rPr>
        <w:t>to deputise for Cllr Chell in her absence.</w:t>
      </w:r>
    </w:p>
    <w:p w14:paraId="5E121533" w14:textId="77777777" w:rsidR="001A3EC9" w:rsidRDefault="001A3EC9" w:rsidP="001869A0">
      <w:pPr>
        <w:widowControl w:val="0"/>
        <w:rPr>
          <w:sz w:val="24"/>
          <w:szCs w:val="24"/>
        </w:rPr>
      </w:pPr>
    </w:p>
    <w:p w14:paraId="75470039" w14:textId="002463ED" w:rsidR="00FD519A" w:rsidRDefault="001869A0" w:rsidP="001869A0">
      <w:pPr>
        <w:widowControl w:val="0"/>
        <w:rPr>
          <w:sz w:val="24"/>
          <w:szCs w:val="24"/>
        </w:rPr>
      </w:pPr>
      <w:r>
        <w:rPr>
          <w:b/>
          <w:sz w:val="24"/>
          <w:szCs w:val="24"/>
        </w:rPr>
        <w:t>1907</w:t>
      </w:r>
      <w:r w:rsidR="00257528">
        <w:rPr>
          <w:b/>
          <w:sz w:val="24"/>
          <w:szCs w:val="24"/>
        </w:rPr>
        <w:t>7</w:t>
      </w:r>
      <w:r>
        <w:rPr>
          <w:b/>
          <w:sz w:val="24"/>
          <w:szCs w:val="24"/>
        </w:rPr>
        <w:t xml:space="preserve"> </w:t>
      </w:r>
      <w:r>
        <w:rPr>
          <w:sz w:val="24"/>
          <w:szCs w:val="24"/>
        </w:rPr>
        <w:t xml:space="preserve">To appoint </w:t>
      </w:r>
      <w:r w:rsidR="00C51CB6">
        <w:rPr>
          <w:sz w:val="24"/>
          <w:szCs w:val="24"/>
        </w:rPr>
        <w:t xml:space="preserve">two </w:t>
      </w:r>
      <w:r>
        <w:rPr>
          <w:sz w:val="24"/>
          <w:szCs w:val="24"/>
        </w:rPr>
        <w:t xml:space="preserve">members to take responsibility for the </w:t>
      </w:r>
      <w:r w:rsidR="00981E45">
        <w:rPr>
          <w:sz w:val="24"/>
          <w:szCs w:val="24"/>
        </w:rPr>
        <w:t>PC</w:t>
      </w:r>
      <w:r>
        <w:rPr>
          <w:sz w:val="24"/>
          <w:szCs w:val="24"/>
        </w:rPr>
        <w:t>’s Movable Vehicle Activated Sign</w:t>
      </w:r>
      <w:r w:rsidR="000D78C1">
        <w:rPr>
          <w:sz w:val="24"/>
          <w:szCs w:val="24"/>
        </w:rPr>
        <w:t>.</w:t>
      </w:r>
    </w:p>
    <w:p w14:paraId="3A5E3BAD" w14:textId="7442804E" w:rsidR="001A3EC9" w:rsidRDefault="000D78C1" w:rsidP="001869A0">
      <w:pPr>
        <w:widowControl w:val="0"/>
        <w:rPr>
          <w:sz w:val="24"/>
          <w:szCs w:val="24"/>
        </w:rPr>
      </w:pPr>
      <w:r>
        <w:rPr>
          <w:sz w:val="24"/>
          <w:szCs w:val="24"/>
        </w:rPr>
        <w:t xml:space="preserve">It was </w:t>
      </w:r>
      <w:r w:rsidR="006A3927" w:rsidRPr="0032315B">
        <w:rPr>
          <w:sz w:val="24"/>
          <w:szCs w:val="24"/>
        </w:rPr>
        <w:t>unanimously</w:t>
      </w:r>
      <w:r w:rsidR="0032315B">
        <w:rPr>
          <w:b/>
          <w:sz w:val="24"/>
          <w:szCs w:val="24"/>
        </w:rPr>
        <w:t xml:space="preserve"> resolved</w:t>
      </w:r>
      <w:r>
        <w:rPr>
          <w:sz w:val="24"/>
          <w:szCs w:val="24"/>
        </w:rPr>
        <w:t xml:space="preserve"> that Cllrs M. Blake and the Chairman be </w:t>
      </w:r>
      <w:r w:rsidR="006A3927">
        <w:rPr>
          <w:sz w:val="24"/>
          <w:szCs w:val="24"/>
        </w:rPr>
        <w:t>responsible for these signs</w:t>
      </w:r>
      <w:r>
        <w:rPr>
          <w:sz w:val="24"/>
          <w:szCs w:val="24"/>
        </w:rPr>
        <w:t>.</w:t>
      </w:r>
    </w:p>
    <w:p w14:paraId="1BBAD108" w14:textId="77777777" w:rsidR="000D78C1" w:rsidRDefault="000D78C1" w:rsidP="001869A0">
      <w:pPr>
        <w:widowControl w:val="0"/>
        <w:rPr>
          <w:sz w:val="24"/>
          <w:szCs w:val="24"/>
        </w:rPr>
      </w:pPr>
    </w:p>
    <w:p w14:paraId="2E6F7A05" w14:textId="77777777" w:rsidR="001B3607" w:rsidRDefault="001B3607">
      <w:pPr>
        <w:spacing w:after="160" w:line="259" w:lineRule="auto"/>
        <w:rPr>
          <w:b/>
          <w:sz w:val="24"/>
          <w:szCs w:val="24"/>
        </w:rPr>
      </w:pPr>
      <w:r>
        <w:rPr>
          <w:b/>
          <w:sz w:val="24"/>
          <w:szCs w:val="24"/>
        </w:rPr>
        <w:br w:type="page"/>
      </w:r>
    </w:p>
    <w:p w14:paraId="732CEDFA" w14:textId="279F89A0" w:rsidR="0054665B" w:rsidRPr="009C0B10" w:rsidRDefault="00FD519A" w:rsidP="0054665B">
      <w:pPr>
        <w:widowControl w:val="0"/>
        <w:rPr>
          <w:sz w:val="24"/>
          <w:szCs w:val="24"/>
        </w:rPr>
      </w:pPr>
      <w:r w:rsidRPr="00FD519A">
        <w:rPr>
          <w:b/>
          <w:sz w:val="24"/>
          <w:szCs w:val="24"/>
        </w:rPr>
        <w:lastRenderedPageBreak/>
        <w:t>1907</w:t>
      </w:r>
      <w:r w:rsidR="00257528">
        <w:rPr>
          <w:b/>
          <w:sz w:val="24"/>
          <w:szCs w:val="24"/>
        </w:rPr>
        <w:t>8</w:t>
      </w:r>
      <w:r>
        <w:rPr>
          <w:sz w:val="24"/>
          <w:szCs w:val="24"/>
        </w:rPr>
        <w:t xml:space="preserve"> </w:t>
      </w:r>
      <w:r w:rsidR="0054665B">
        <w:rPr>
          <w:sz w:val="24"/>
          <w:szCs w:val="24"/>
        </w:rPr>
        <w:t>To appoint members with responsibility for displaying PC Meeting Notices on the A51 at Pipe Gate and the A525 in Woore and for putting up documentation on the Parish Council’s Noticeboards at Pipe Gate, opposite the Village Shop and on St Leonard’s Play Area.</w:t>
      </w:r>
    </w:p>
    <w:p w14:paraId="55873B78" w14:textId="4021FE7E" w:rsidR="001869A0" w:rsidRDefault="00123C9D" w:rsidP="001869A0">
      <w:pPr>
        <w:widowControl w:val="0"/>
        <w:rPr>
          <w:sz w:val="24"/>
          <w:szCs w:val="24"/>
        </w:rPr>
      </w:pPr>
      <w:r w:rsidRPr="00C123AF">
        <w:rPr>
          <w:sz w:val="24"/>
          <w:szCs w:val="24"/>
        </w:rPr>
        <w:t xml:space="preserve">Chairman to continue with this duty the </w:t>
      </w:r>
      <w:r w:rsidR="001869A0">
        <w:rPr>
          <w:sz w:val="24"/>
          <w:szCs w:val="24"/>
        </w:rPr>
        <w:t xml:space="preserve">putting up documentation on the </w:t>
      </w:r>
      <w:r w:rsidR="00981E45">
        <w:rPr>
          <w:sz w:val="24"/>
          <w:szCs w:val="24"/>
        </w:rPr>
        <w:t>PC</w:t>
      </w:r>
      <w:r w:rsidR="001869A0">
        <w:rPr>
          <w:sz w:val="24"/>
          <w:szCs w:val="24"/>
        </w:rPr>
        <w:t>’s Noticeboards at Pipe Gate, opposite the Village Shop and on St Leonard’s Play Area.</w:t>
      </w:r>
    </w:p>
    <w:p w14:paraId="7C01B833" w14:textId="39C99820" w:rsidR="001A3EC9" w:rsidRDefault="000D78C1" w:rsidP="001869A0">
      <w:pPr>
        <w:widowControl w:val="0"/>
        <w:rPr>
          <w:sz w:val="24"/>
          <w:szCs w:val="24"/>
        </w:rPr>
      </w:pPr>
      <w:r>
        <w:rPr>
          <w:sz w:val="24"/>
          <w:szCs w:val="24"/>
        </w:rPr>
        <w:t xml:space="preserve">It was </w:t>
      </w:r>
      <w:r w:rsidR="006A3927">
        <w:rPr>
          <w:sz w:val="24"/>
          <w:szCs w:val="24"/>
        </w:rPr>
        <w:t>unanimously</w:t>
      </w:r>
      <w:r w:rsidR="0032315B">
        <w:rPr>
          <w:sz w:val="24"/>
          <w:szCs w:val="24"/>
        </w:rPr>
        <w:t xml:space="preserve"> </w:t>
      </w:r>
      <w:r w:rsidR="0032315B" w:rsidRPr="0032315B">
        <w:rPr>
          <w:b/>
          <w:sz w:val="24"/>
          <w:szCs w:val="24"/>
        </w:rPr>
        <w:t>resolved</w:t>
      </w:r>
      <w:r w:rsidR="00A747F2">
        <w:rPr>
          <w:b/>
          <w:sz w:val="24"/>
          <w:szCs w:val="24"/>
        </w:rPr>
        <w:t xml:space="preserve"> </w:t>
      </w:r>
      <w:r w:rsidR="00A747F2" w:rsidRPr="00BE7B5B">
        <w:rPr>
          <w:sz w:val="24"/>
          <w:szCs w:val="24"/>
        </w:rPr>
        <w:t>that</w:t>
      </w:r>
      <w:r>
        <w:rPr>
          <w:sz w:val="24"/>
          <w:szCs w:val="24"/>
        </w:rPr>
        <w:t xml:space="preserve"> the </w:t>
      </w:r>
      <w:r w:rsidR="00596894">
        <w:rPr>
          <w:sz w:val="24"/>
          <w:szCs w:val="24"/>
        </w:rPr>
        <w:t>Clerk</w:t>
      </w:r>
      <w:r w:rsidR="0054665B">
        <w:rPr>
          <w:sz w:val="24"/>
          <w:szCs w:val="24"/>
        </w:rPr>
        <w:t xml:space="preserve"> should</w:t>
      </w:r>
      <w:r>
        <w:rPr>
          <w:sz w:val="24"/>
          <w:szCs w:val="24"/>
        </w:rPr>
        <w:t xml:space="preserve"> investigate legal requirements for displaying Agendas and Minutes</w:t>
      </w:r>
      <w:r w:rsidR="0054665B">
        <w:rPr>
          <w:sz w:val="24"/>
          <w:szCs w:val="24"/>
        </w:rPr>
        <w:t xml:space="preserve"> and that</w:t>
      </w:r>
      <w:r>
        <w:rPr>
          <w:sz w:val="24"/>
          <w:szCs w:val="24"/>
        </w:rPr>
        <w:t xml:space="preserve"> notices </w:t>
      </w:r>
      <w:r w:rsidR="0054665B">
        <w:rPr>
          <w:sz w:val="24"/>
          <w:szCs w:val="24"/>
        </w:rPr>
        <w:t>should</w:t>
      </w:r>
      <w:r>
        <w:rPr>
          <w:sz w:val="24"/>
          <w:szCs w:val="24"/>
        </w:rPr>
        <w:t xml:space="preserve"> be displayed in the notice board opposite the </w:t>
      </w:r>
      <w:r w:rsidR="0054665B">
        <w:rPr>
          <w:sz w:val="24"/>
          <w:szCs w:val="24"/>
        </w:rPr>
        <w:t xml:space="preserve">village </w:t>
      </w:r>
      <w:r>
        <w:rPr>
          <w:sz w:val="24"/>
          <w:szCs w:val="24"/>
        </w:rPr>
        <w:t>shop in the interim.</w:t>
      </w:r>
    </w:p>
    <w:p w14:paraId="24F8C197" w14:textId="77777777" w:rsidR="001A3EC9" w:rsidRPr="009C0B10" w:rsidRDefault="001A3EC9" w:rsidP="001869A0">
      <w:pPr>
        <w:widowControl w:val="0"/>
        <w:rPr>
          <w:sz w:val="24"/>
          <w:szCs w:val="24"/>
        </w:rPr>
      </w:pPr>
    </w:p>
    <w:p w14:paraId="40014DF3" w14:textId="409CA237" w:rsidR="001869A0" w:rsidRDefault="001869A0" w:rsidP="001869A0">
      <w:pPr>
        <w:widowControl w:val="0"/>
        <w:rPr>
          <w:sz w:val="24"/>
          <w:szCs w:val="24"/>
        </w:rPr>
      </w:pPr>
      <w:r w:rsidRPr="00A7344C">
        <w:rPr>
          <w:b/>
          <w:sz w:val="24"/>
          <w:szCs w:val="24"/>
        </w:rPr>
        <w:t>1</w:t>
      </w:r>
      <w:r>
        <w:rPr>
          <w:b/>
          <w:sz w:val="24"/>
          <w:szCs w:val="24"/>
        </w:rPr>
        <w:t>907</w:t>
      </w:r>
      <w:r w:rsidR="00257528">
        <w:rPr>
          <w:b/>
          <w:sz w:val="24"/>
          <w:szCs w:val="24"/>
        </w:rPr>
        <w:t>9</w:t>
      </w:r>
      <w:r>
        <w:rPr>
          <w:sz w:val="24"/>
          <w:szCs w:val="24"/>
        </w:rPr>
        <w:t xml:space="preserve"> </w:t>
      </w:r>
      <w:r w:rsidRPr="00D8168E">
        <w:rPr>
          <w:sz w:val="24"/>
          <w:szCs w:val="24"/>
        </w:rPr>
        <w:t>To appoint Tree Warden</w:t>
      </w:r>
      <w:r>
        <w:rPr>
          <w:sz w:val="24"/>
          <w:szCs w:val="24"/>
        </w:rPr>
        <w:t>(s)</w:t>
      </w:r>
      <w:r w:rsidR="00726E9E">
        <w:rPr>
          <w:sz w:val="24"/>
          <w:szCs w:val="24"/>
        </w:rPr>
        <w:t xml:space="preserve"> and to appoint a member of the </w:t>
      </w:r>
      <w:r w:rsidR="00981E45">
        <w:rPr>
          <w:sz w:val="24"/>
          <w:szCs w:val="24"/>
        </w:rPr>
        <w:t>PC</w:t>
      </w:r>
      <w:r w:rsidR="00726E9E">
        <w:rPr>
          <w:sz w:val="24"/>
          <w:szCs w:val="24"/>
        </w:rPr>
        <w:t xml:space="preserve"> as its lead in relation to trees</w:t>
      </w:r>
      <w:r>
        <w:rPr>
          <w:sz w:val="24"/>
          <w:szCs w:val="24"/>
        </w:rPr>
        <w:t>.</w:t>
      </w:r>
    </w:p>
    <w:p w14:paraId="5106CBF4" w14:textId="69183C4F" w:rsidR="000D78C1" w:rsidRDefault="000D78C1" w:rsidP="000D78C1">
      <w:pPr>
        <w:widowControl w:val="0"/>
        <w:rPr>
          <w:sz w:val="24"/>
          <w:szCs w:val="24"/>
        </w:rPr>
      </w:pPr>
      <w:r>
        <w:rPr>
          <w:sz w:val="24"/>
          <w:szCs w:val="24"/>
        </w:rPr>
        <w:t xml:space="preserve">It was </w:t>
      </w:r>
      <w:r w:rsidR="006A3927" w:rsidRPr="0032315B">
        <w:rPr>
          <w:sz w:val="24"/>
          <w:szCs w:val="24"/>
        </w:rPr>
        <w:t>unanimously</w:t>
      </w:r>
      <w:r w:rsidR="0032315B">
        <w:rPr>
          <w:b/>
          <w:sz w:val="24"/>
          <w:szCs w:val="24"/>
        </w:rPr>
        <w:t xml:space="preserve"> resolved</w:t>
      </w:r>
      <w:r>
        <w:rPr>
          <w:sz w:val="24"/>
          <w:szCs w:val="24"/>
        </w:rPr>
        <w:t xml:space="preserve"> that the</w:t>
      </w:r>
      <w:r w:rsidR="00A747F2">
        <w:rPr>
          <w:sz w:val="24"/>
          <w:szCs w:val="24"/>
        </w:rPr>
        <w:t xml:space="preserve"> current warden</w:t>
      </w:r>
      <w:r w:rsidR="00C123AF">
        <w:rPr>
          <w:sz w:val="24"/>
          <w:szCs w:val="24"/>
        </w:rPr>
        <w:t>s (</w:t>
      </w:r>
      <w:r w:rsidR="00C123AF" w:rsidRPr="00C123AF">
        <w:rPr>
          <w:sz w:val="24"/>
          <w:szCs w:val="24"/>
        </w:rPr>
        <w:t>Sally Tyson and Carol Bedson)</w:t>
      </w:r>
      <w:r w:rsidR="00A747F2">
        <w:rPr>
          <w:sz w:val="24"/>
          <w:szCs w:val="24"/>
        </w:rPr>
        <w:t xml:space="preserve"> be </w:t>
      </w:r>
      <w:r w:rsidR="0054665B">
        <w:rPr>
          <w:sz w:val="24"/>
          <w:szCs w:val="24"/>
        </w:rPr>
        <w:t>re</w:t>
      </w:r>
      <w:r w:rsidR="00A747F2">
        <w:rPr>
          <w:sz w:val="24"/>
          <w:szCs w:val="24"/>
        </w:rPr>
        <w:t>appointed and that</w:t>
      </w:r>
      <w:r>
        <w:rPr>
          <w:sz w:val="24"/>
          <w:szCs w:val="24"/>
        </w:rPr>
        <w:t xml:space="preserve"> </w:t>
      </w:r>
      <w:r w:rsidR="001B3607">
        <w:rPr>
          <w:sz w:val="24"/>
          <w:szCs w:val="24"/>
        </w:rPr>
        <w:t xml:space="preserve">the </w:t>
      </w:r>
      <w:r>
        <w:rPr>
          <w:sz w:val="24"/>
          <w:szCs w:val="24"/>
        </w:rPr>
        <w:t xml:space="preserve">Chairman be appointed </w:t>
      </w:r>
      <w:r w:rsidR="00A747F2">
        <w:rPr>
          <w:sz w:val="24"/>
          <w:szCs w:val="24"/>
        </w:rPr>
        <w:t>the PC’s lead in relation to trees</w:t>
      </w:r>
      <w:r>
        <w:rPr>
          <w:sz w:val="24"/>
          <w:szCs w:val="24"/>
        </w:rPr>
        <w:t>.</w:t>
      </w:r>
    </w:p>
    <w:p w14:paraId="11BF3E5A" w14:textId="77777777" w:rsidR="001A3EC9" w:rsidRPr="00D8168E" w:rsidRDefault="001A3EC9" w:rsidP="001869A0">
      <w:pPr>
        <w:widowControl w:val="0"/>
        <w:rPr>
          <w:sz w:val="24"/>
          <w:szCs w:val="24"/>
        </w:rPr>
      </w:pPr>
    </w:p>
    <w:p w14:paraId="0D183793" w14:textId="4EC0E360" w:rsidR="001869A0" w:rsidRDefault="001869A0" w:rsidP="001869A0">
      <w:pPr>
        <w:widowControl w:val="0"/>
        <w:rPr>
          <w:sz w:val="24"/>
          <w:szCs w:val="24"/>
        </w:rPr>
      </w:pPr>
      <w:r>
        <w:rPr>
          <w:b/>
          <w:sz w:val="24"/>
          <w:szCs w:val="24"/>
        </w:rPr>
        <w:t>190</w:t>
      </w:r>
      <w:r w:rsidR="00257528">
        <w:rPr>
          <w:b/>
          <w:sz w:val="24"/>
          <w:szCs w:val="24"/>
        </w:rPr>
        <w:t>80</w:t>
      </w:r>
      <w:r w:rsidRPr="001D04DD">
        <w:rPr>
          <w:b/>
          <w:sz w:val="24"/>
          <w:szCs w:val="24"/>
        </w:rPr>
        <w:tab/>
      </w:r>
      <w:r w:rsidRPr="00D8168E">
        <w:rPr>
          <w:sz w:val="24"/>
          <w:szCs w:val="24"/>
        </w:rPr>
        <w:t>To appoint Parish Path Warden</w:t>
      </w:r>
      <w:r>
        <w:rPr>
          <w:sz w:val="24"/>
          <w:szCs w:val="24"/>
        </w:rPr>
        <w:t>(s)</w:t>
      </w:r>
      <w:r w:rsidR="00726E9E">
        <w:rPr>
          <w:sz w:val="24"/>
          <w:szCs w:val="24"/>
        </w:rPr>
        <w:t xml:space="preserve"> and to appoint a member of the </w:t>
      </w:r>
      <w:r w:rsidR="00981E45">
        <w:rPr>
          <w:sz w:val="24"/>
          <w:szCs w:val="24"/>
        </w:rPr>
        <w:t>PC</w:t>
      </w:r>
      <w:r w:rsidR="00726E9E">
        <w:rPr>
          <w:sz w:val="24"/>
          <w:szCs w:val="24"/>
        </w:rPr>
        <w:t xml:space="preserve"> as its lead in relation to paths</w:t>
      </w:r>
      <w:r>
        <w:rPr>
          <w:sz w:val="24"/>
          <w:szCs w:val="24"/>
        </w:rPr>
        <w:t>.</w:t>
      </w:r>
    </w:p>
    <w:p w14:paraId="68FD659D" w14:textId="7E7C3650" w:rsidR="000D78C1" w:rsidRDefault="000D78C1" w:rsidP="000D78C1">
      <w:pPr>
        <w:widowControl w:val="0"/>
        <w:rPr>
          <w:sz w:val="24"/>
          <w:szCs w:val="24"/>
        </w:rPr>
      </w:pPr>
      <w:r>
        <w:rPr>
          <w:sz w:val="24"/>
          <w:szCs w:val="24"/>
        </w:rPr>
        <w:t xml:space="preserve">It was </w:t>
      </w:r>
      <w:r w:rsidR="006A3927" w:rsidRPr="0032315B">
        <w:rPr>
          <w:sz w:val="24"/>
          <w:szCs w:val="24"/>
        </w:rPr>
        <w:t>unanimously</w:t>
      </w:r>
      <w:r w:rsidR="0032315B">
        <w:rPr>
          <w:b/>
          <w:sz w:val="24"/>
          <w:szCs w:val="24"/>
        </w:rPr>
        <w:t xml:space="preserve"> resolved</w:t>
      </w:r>
      <w:r>
        <w:rPr>
          <w:sz w:val="24"/>
          <w:szCs w:val="24"/>
        </w:rPr>
        <w:t xml:space="preserve"> that</w:t>
      </w:r>
      <w:r w:rsidR="00A747F2">
        <w:rPr>
          <w:sz w:val="24"/>
          <w:szCs w:val="24"/>
        </w:rPr>
        <w:t xml:space="preserve"> the current </w:t>
      </w:r>
      <w:r w:rsidR="00FE22B5">
        <w:rPr>
          <w:sz w:val="24"/>
          <w:szCs w:val="24"/>
        </w:rPr>
        <w:t>wardens (</w:t>
      </w:r>
      <w:r w:rsidR="00FE22B5" w:rsidRPr="00C123AF">
        <w:rPr>
          <w:sz w:val="24"/>
          <w:szCs w:val="24"/>
        </w:rPr>
        <w:t>Sally Tyson and Carol Bedson)</w:t>
      </w:r>
      <w:r w:rsidR="00FE22B5">
        <w:rPr>
          <w:sz w:val="24"/>
          <w:szCs w:val="24"/>
        </w:rPr>
        <w:t xml:space="preserve"> </w:t>
      </w:r>
      <w:r w:rsidR="00A747F2">
        <w:rPr>
          <w:sz w:val="24"/>
          <w:szCs w:val="24"/>
        </w:rPr>
        <w:t xml:space="preserve">be </w:t>
      </w:r>
      <w:r w:rsidR="001B3607">
        <w:rPr>
          <w:sz w:val="24"/>
          <w:szCs w:val="24"/>
        </w:rPr>
        <w:t>re</w:t>
      </w:r>
      <w:r w:rsidR="00A747F2">
        <w:rPr>
          <w:sz w:val="24"/>
          <w:szCs w:val="24"/>
        </w:rPr>
        <w:t>appointed and that</w:t>
      </w:r>
      <w:r>
        <w:rPr>
          <w:sz w:val="24"/>
          <w:szCs w:val="24"/>
        </w:rPr>
        <w:t xml:space="preserve"> Cllr Allison be appointed </w:t>
      </w:r>
      <w:r w:rsidR="001B3607">
        <w:rPr>
          <w:sz w:val="24"/>
          <w:szCs w:val="24"/>
        </w:rPr>
        <w:t>as</w:t>
      </w:r>
      <w:r w:rsidR="00A747F2">
        <w:rPr>
          <w:sz w:val="24"/>
          <w:szCs w:val="24"/>
        </w:rPr>
        <w:t xml:space="preserve"> the PC’s lead in relation to paths</w:t>
      </w:r>
      <w:r>
        <w:rPr>
          <w:sz w:val="24"/>
          <w:szCs w:val="24"/>
        </w:rPr>
        <w:t>.</w:t>
      </w:r>
    </w:p>
    <w:p w14:paraId="152AB3AE" w14:textId="77777777" w:rsidR="001A3EC9" w:rsidRDefault="001A3EC9" w:rsidP="001869A0">
      <w:pPr>
        <w:widowControl w:val="0"/>
        <w:rPr>
          <w:sz w:val="24"/>
          <w:szCs w:val="24"/>
        </w:rPr>
      </w:pPr>
    </w:p>
    <w:p w14:paraId="7518C323" w14:textId="1AB8F13D" w:rsidR="001869A0" w:rsidRDefault="001869A0" w:rsidP="001869A0">
      <w:pPr>
        <w:widowControl w:val="0"/>
        <w:rPr>
          <w:sz w:val="24"/>
          <w:szCs w:val="24"/>
        </w:rPr>
      </w:pPr>
      <w:r w:rsidRPr="00105FB0">
        <w:rPr>
          <w:b/>
          <w:sz w:val="24"/>
          <w:szCs w:val="24"/>
        </w:rPr>
        <w:t>1</w:t>
      </w:r>
      <w:r>
        <w:rPr>
          <w:b/>
          <w:sz w:val="24"/>
          <w:szCs w:val="24"/>
        </w:rPr>
        <w:t>90</w:t>
      </w:r>
      <w:r w:rsidR="00257528">
        <w:rPr>
          <w:b/>
          <w:sz w:val="24"/>
          <w:szCs w:val="24"/>
        </w:rPr>
        <w:t>8</w:t>
      </w:r>
      <w:r w:rsidR="00C8739D">
        <w:rPr>
          <w:b/>
          <w:sz w:val="24"/>
          <w:szCs w:val="24"/>
        </w:rPr>
        <w:t>1</w:t>
      </w:r>
      <w:r w:rsidR="00FD519A">
        <w:rPr>
          <w:b/>
          <w:sz w:val="24"/>
          <w:szCs w:val="24"/>
        </w:rPr>
        <w:t xml:space="preserve"> </w:t>
      </w:r>
      <w:r>
        <w:rPr>
          <w:sz w:val="24"/>
          <w:szCs w:val="24"/>
        </w:rPr>
        <w:t xml:space="preserve">To appoint Mr Jason Jones as the Parish </w:t>
      </w:r>
      <w:r w:rsidR="00981E45">
        <w:rPr>
          <w:sz w:val="24"/>
          <w:szCs w:val="24"/>
        </w:rPr>
        <w:t>PC</w:t>
      </w:r>
      <w:r>
        <w:rPr>
          <w:sz w:val="24"/>
          <w:szCs w:val="24"/>
        </w:rPr>
        <w:t>’s internal auditor for the financial year 2018-19.</w:t>
      </w:r>
    </w:p>
    <w:p w14:paraId="0533C042" w14:textId="2BE53FCA" w:rsidR="000D78C1" w:rsidRPr="000D78C1" w:rsidRDefault="000D78C1" w:rsidP="000D78C1">
      <w:pPr>
        <w:spacing w:after="0"/>
        <w:rPr>
          <w:rFonts w:eastAsia="Times New Roman"/>
          <w:sz w:val="24"/>
          <w:szCs w:val="24"/>
        </w:rPr>
      </w:pPr>
      <w:r w:rsidRPr="000D78C1">
        <w:rPr>
          <w:rFonts w:eastAsia="Times New Roman"/>
          <w:sz w:val="24"/>
          <w:szCs w:val="24"/>
        </w:rPr>
        <w:t>It was</w:t>
      </w:r>
      <w:r w:rsidR="00981E45">
        <w:rPr>
          <w:rFonts w:eastAsia="Times New Roman"/>
          <w:sz w:val="24"/>
          <w:szCs w:val="24"/>
        </w:rPr>
        <w:t xml:space="preserve"> unanimously</w:t>
      </w:r>
      <w:r w:rsidRPr="00981E45">
        <w:rPr>
          <w:rFonts w:eastAsia="Times New Roman"/>
          <w:b/>
          <w:sz w:val="24"/>
          <w:szCs w:val="24"/>
        </w:rPr>
        <w:t xml:space="preserve"> </w:t>
      </w:r>
      <w:r w:rsidR="0032315B">
        <w:rPr>
          <w:rFonts w:eastAsia="Times New Roman"/>
          <w:b/>
          <w:sz w:val="24"/>
          <w:szCs w:val="24"/>
        </w:rPr>
        <w:t>resolved</w:t>
      </w:r>
      <w:r w:rsidRPr="000D78C1">
        <w:rPr>
          <w:rFonts w:eastAsia="Times New Roman"/>
          <w:sz w:val="24"/>
          <w:szCs w:val="24"/>
        </w:rPr>
        <w:t xml:space="preserve"> to appoint Mr Jason Jones as the PC’s internal auditor for the financial year 201</w:t>
      </w:r>
      <w:r>
        <w:rPr>
          <w:rFonts w:eastAsia="Times New Roman"/>
          <w:sz w:val="24"/>
          <w:szCs w:val="24"/>
        </w:rPr>
        <w:t>8</w:t>
      </w:r>
      <w:r w:rsidRPr="000D78C1">
        <w:rPr>
          <w:rFonts w:eastAsia="Times New Roman"/>
          <w:sz w:val="24"/>
          <w:szCs w:val="24"/>
        </w:rPr>
        <w:t>-1</w:t>
      </w:r>
      <w:r>
        <w:rPr>
          <w:rFonts w:eastAsia="Times New Roman"/>
          <w:sz w:val="24"/>
          <w:szCs w:val="24"/>
        </w:rPr>
        <w:t>9 on the same arrangements as previously</w:t>
      </w:r>
      <w:r w:rsidRPr="000D78C1">
        <w:rPr>
          <w:rFonts w:eastAsia="Times New Roman"/>
          <w:sz w:val="24"/>
          <w:szCs w:val="24"/>
        </w:rPr>
        <w:t xml:space="preserve">. </w:t>
      </w:r>
    </w:p>
    <w:p w14:paraId="39450E82" w14:textId="77777777" w:rsidR="001A3EC9" w:rsidRDefault="001A3EC9" w:rsidP="001869A0">
      <w:pPr>
        <w:widowControl w:val="0"/>
        <w:rPr>
          <w:sz w:val="24"/>
          <w:szCs w:val="24"/>
        </w:rPr>
      </w:pPr>
    </w:p>
    <w:p w14:paraId="6CB1D116" w14:textId="2FB835CD" w:rsidR="00257528" w:rsidRDefault="00257528" w:rsidP="001869A0">
      <w:pPr>
        <w:widowControl w:val="0"/>
        <w:rPr>
          <w:sz w:val="24"/>
          <w:szCs w:val="24"/>
        </w:rPr>
      </w:pPr>
      <w:r w:rsidRPr="00257528">
        <w:rPr>
          <w:b/>
          <w:sz w:val="24"/>
          <w:szCs w:val="24"/>
        </w:rPr>
        <w:t>1908</w:t>
      </w:r>
      <w:r w:rsidR="00C8739D">
        <w:rPr>
          <w:b/>
          <w:sz w:val="24"/>
          <w:szCs w:val="24"/>
        </w:rPr>
        <w:t>2</w:t>
      </w:r>
      <w:r>
        <w:rPr>
          <w:sz w:val="24"/>
          <w:szCs w:val="24"/>
        </w:rPr>
        <w:t xml:space="preserve"> To appoint the </w:t>
      </w:r>
      <w:r w:rsidR="00981E45">
        <w:rPr>
          <w:sz w:val="24"/>
          <w:szCs w:val="24"/>
        </w:rPr>
        <w:t>PC</w:t>
      </w:r>
      <w:r>
        <w:rPr>
          <w:sz w:val="24"/>
          <w:szCs w:val="24"/>
        </w:rPr>
        <w:t xml:space="preserve">’s Grasscutter and </w:t>
      </w:r>
      <w:r w:rsidR="00981E45">
        <w:rPr>
          <w:sz w:val="24"/>
          <w:szCs w:val="24"/>
        </w:rPr>
        <w:t>PC</w:t>
      </w:r>
      <w:r>
        <w:rPr>
          <w:sz w:val="24"/>
          <w:szCs w:val="24"/>
        </w:rPr>
        <w:t>’s Lengthsman.</w:t>
      </w:r>
    </w:p>
    <w:p w14:paraId="7B891A2B" w14:textId="73BD7750" w:rsidR="004A4FB4" w:rsidRDefault="000D78C1" w:rsidP="001869A0">
      <w:pPr>
        <w:widowControl w:val="0"/>
        <w:rPr>
          <w:sz w:val="24"/>
          <w:szCs w:val="24"/>
        </w:rPr>
      </w:pPr>
      <w:r>
        <w:rPr>
          <w:sz w:val="24"/>
          <w:szCs w:val="24"/>
        </w:rPr>
        <w:t>It was</w:t>
      </w:r>
      <w:r w:rsidR="00981E45">
        <w:rPr>
          <w:sz w:val="24"/>
          <w:szCs w:val="24"/>
        </w:rPr>
        <w:t xml:space="preserve"> unanimously</w:t>
      </w:r>
      <w:r>
        <w:rPr>
          <w:sz w:val="24"/>
          <w:szCs w:val="24"/>
        </w:rPr>
        <w:t xml:space="preserve"> </w:t>
      </w:r>
      <w:r w:rsidR="0032315B">
        <w:rPr>
          <w:b/>
          <w:sz w:val="24"/>
          <w:szCs w:val="24"/>
        </w:rPr>
        <w:t>resolved</w:t>
      </w:r>
      <w:r>
        <w:rPr>
          <w:sz w:val="24"/>
          <w:szCs w:val="24"/>
        </w:rPr>
        <w:t xml:space="preserve"> to appoint Mr Tony Seabridge as the </w:t>
      </w:r>
      <w:r w:rsidR="00981E45">
        <w:rPr>
          <w:sz w:val="24"/>
          <w:szCs w:val="24"/>
        </w:rPr>
        <w:t>PC</w:t>
      </w:r>
      <w:r>
        <w:rPr>
          <w:sz w:val="24"/>
          <w:szCs w:val="24"/>
        </w:rPr>
        <w:t xml:space="preserve">’s Grasscutter and Mr Richard White as the </w:t>
      </w:r>
      <w:r w:rsidR="00981E45">
        <w:rPr>
          <w:sz w:val="24"/>
          <w:szCs w:val="24"/>
        </w:rPr>
        <w:t>PC</w:t>
      </w:r>
      <w:r>
        <w:rPr>
          <w:sz w:val="24"/>
          <w:szCs w:val="24"/>
        </w:rPr>
        <w:t>’s Lengthsman</w:t>
      </w:r>
      <w:r w:rsidR="001B3607">
        <w:rPr>
          <w:sz w:val="24"/>
          <w:szCs w:val="24"/>
        </w:rPr>
        <w:t xml:space="preserve"> (Gardener)</w:t>
      </w:r>
      <w:r>
        <w:rPr>
          <w:sz w:val="24"/>
          <w:szCs w:val="24"/>
        </w:rPr>
        <w:t>.</w:t>
      </w:r>
    </w:p>
    <w:p w14:paraId="64123794" w14:textId="77777777" w:rsidR="000D78C1" w:rsidRDefault="000D78C1" w:rsidP="001869A0">
      <w:pPr>
        <w:widowControl w:val="0"/>
        <w:rPr>
          <w:sz w:val="24"/>
          <w:szCs w:val="24"/>
        </w:rPr>
      </w:pPr>
    </w:p>
    <w:p w14:paraId="16B1C9C8" w14:textId="194136DE" w:rsidR="00B96233" w:rsidRPr="00B96233" w:rsidRDefault="00B96233" w:rsidP="00B96233">
      <w:pPr>
        <w:spacing w:after="0"/>
        <w:rPr>
          <w:b/>
          <w:sz w:val="24"/>
          <w:szCs w:val="24"/>
        </w:rPr>
      </w:pPr>
      <w:r w:rsidRPr="00B96233">
        <w:rPr>
          <w:b/>
          <w:sz w:val="24"/>
          <w:szCs w:val="24"/>
        </w:rPr>
        <w:t>190</w:t>
      </w:r>
      <w:r w:rsidR="00257528">
        <w:rPr>
          <w:b/>
          <w:sz w:val="24"/>
          <w:szCs w:val="24"/>
        </w:rPr>
        <w:t>8</w:t>
      </w:r>
      <w:r w:rsidR="00C8739D">
        <w:rPr>
          <w:b/>
          <w:sz w:val="24"/>
          <w:szCs w:val="24"/>
        </w:rPr>
        <w:t>3</w:t>
      </w:r>
      <w:r w:rsidRPr="00B96233">
        <w:rPr>
          <w:b/>
          <w:sz w:val="24"/>
          <w:szCs w:val="24"/>
        </w:rPr>
        <w:t xml:space="preserve"> REPRESENTATIVES’ REPORTS</w:t>
      </w:r>
    </w:p>
    <w:p w14:paraId="3D96BC26" w14:textId="77777777" w:rsidR="00B96233" w:rsidRDefault="00B96233" w:rsidP="00B96233">
      <w:pPr>
        <w:spacing w:after="0"/>
        <w:rPr>
          <w:sz w:val="24"/>
          <w:szCs w:val="24"/>
        </w:rPr>
      </w:pPr>
      <w:r>
        <w:rPr>
          <w:sz w:val="24"/>
          <w:szCs w:val="24"/>
        </w:rPr>
        <w:t>To receive reports concerning the following matters:</w:t>
      </w:r>
    </w:p>
    <w:p w14:paraId="6E4A84E2" w14:textId="6F03CD89" w:rsidR="004A4FB4" w:rsidRPr="006937BE" w:rsidRDefault="00B96233" w:rsidP="006937BE">
      <w:pPr>
        <w:pStyle w:val="ListParagraph"/>
        <w:numPr>
          <w:ilvl w:val="0"/>
          <w:numId w:val="7"/>
        </w:numPr>
        <w:rPr>
          <w:rFonts w:eastAsia="Times New Roman"/>
          <w:sz w:val="24"/>
          <w:szCs w:val="24"/>
        </w:rPr>
      </w:pPr>
      <w:r w:rsidRPr="00A747F2">
        <w:rPr>
          <w:rFonts w:eastAsia="Times New Roman"/>
          <w:b/>
          <w:sz w:val="24"/>
          <w:szCs w:val="24"/>
        </w:rPr>
        <w:t>Neighbourhood Plan</w:t>
      </w:r>
      <w:r>
        <w:rPr>
          <w:rFonts w:eastAsia="Times New Roman"/>
          <w:sz w:val="24"/>
          <w:szCs w:val="24"/>
        </w:rPr>
        <w:t xml:space="preserve"> </w:t>
      </w:r>
      <w:r w:rsidR="004A4FB4">
        <w:rPr>
          <w:rFonts w:eastAsia="Times New Roman"/>
          <w:sz w:val="24"/>
          <w:szCs w:val="24"/>
        </w:rPr>
        <w:t>–</w:t>
      </w:r>
      <w:r>
        <w:rPr>
          <w:rFonts w:eastAsia="Times New Roman"/>
          <w:sz w:val="24"/>
          <w:szCs w:val="24"/>
        </w:rPr>
        <w:t xml:space="preserve"> </w:t>
      </w:r>
      <w:r w:rsidR="006937BE">
        <w:rPr>
          <w:rFonts w:eastAsia="Times New Roman"/>
          <w:sz w:val="24"/>
          <w:szCs w:val="24"/>
        </w:rPr>
        <w:t xml:space="preserve">the </w:t>
      </w:r>
      <w:r>
        <w:rPr>
          <w:rFonts w:eastAsia="Times New Roman"/>
          <w:sz w:val="24"/>
          <w:szCs w:val="24"/>
        </w:rPr>
        <w:t>Chairman</w:t>
      </w:r>
      <w:r w:rsidR="006937BE">
        <w:rPr>
          <w:rFonts w:eastAsia="Times New Roman"/>
          <w:sz w:val="24"/>
          <w:szCs w:val="24"/>
        </w:rPr>
        <w:t xml:space="preserve"> handed out copies of the neighbourhood plan and had previously circulated copies of </w:t>
      </w:r>
      <w:r w:rsidR="006937BE" w:rsidRPr="001B3607">
        <w:rPr>
          <w:rFonts w:eastAsia="Times New Roman"/>
          <w:sz w:val="24"/>
          <w:szCs w:val="24"/>
        </w:rPr>
        <w:t>hi</w:t>
      </w:r>
      <w:r w:rsidR="00123C9D" w:rsidRPr="001B3607">
        <w:rPr>
          <w:rFonts w:eastAsia="Times New Roman"/>
          <w:sz w:val="24"/>
          <w:szCs w:val="24"/>
        </w:rPr>
        <w:t>s</w:t>
      </w:r>
      <w:r w:rsidR="006937BE" w:rsidRPr="001B3607">
        <w:rPr>
          <w:rFonts w:eastAsia="Times New Roman"/>
          <w:sz w:val="24"/>
          <w:szCs w:val="24"/>
        </w:rPr>
        <w:t xml:space="preserve"> </w:t>
      </w:r>
      <w:r w:rsidR="006937BE">
        <w:rPr>
          <w:rFonts w:eastAsia="Times New Roman"/>
          <w:sz w:val="24"/>
          <w:szCs w:val="24"/>
        </w:rPr>
        <w:t xml:space="preserve">notes. The referendum is on 30/5/19. Banners had been purchased and displayed. </w:t>
      </w:r>
      <w:r w:rsidR="00A747F2">
        <w:rPr>
          <w:rFonts w:eastAsia="Times New Roman"/>
          <w:sz w:val="24"/>
          <w:szCs w:val="24"/>
        </w:rPr>
        <w:t>The PC</w:t>
      </w:r>
      <w:r w:rsidR="006937BE">
        <w:rPr>
          <w:rFonts w:eastAsia="Times New Roman"/>
          <w:sz w:val="24"/>
          <w:szCs w:val="24"/>
        </w:rPr>
        <w:t xml:space="preserve"> want</w:t>
      </w:r>
      <w:r w:rsidR="00A747F2">
        <w:rPr>
          <w:rFonts w:eastAsia="Times New Roman"/>
          <w:sz w:val="24"/>
          <w:szCs w:val="24"/>
        </w:rPr>
        <w:t>s</w:t>
      </w:r>
      <w:r w:rsidR="006937BE">
        <w:rPr>
          <w:rFonts w:eastAsia="Times New Roman"/>
          <w:sz w:val="24"/>
          <w:szCs w:val="24"/>
        </w:rPr>
        <w:t xml:space="preserve"> to encourage as many people to vote as possible. The larger the </w:t>
      </w:r>
      <w:r w:rsidR="006937BE">
        <w:rPr>
          <w:rFonts w:eastAsia="Times New Roman"/>
          <w:sz w:val="24"/>
          <w:szCs w:val="24"/>
        </w:rPr>
        <w:lastRenderedPageBreak/>
        <w:t>turnout and higher the numbers in favour of the plan, then the stronger the plan is. The chairman was looking for volunteers to oversee the count on 30/5/19 and the following volunteered. Cllrs Allison, M. Blake, H. Blake, and Davies.</w:t>
      </w:r>
    </w:p>
    <w:p w14:paraId="3AE8D1FC" w14:textId="77777777" w:rsidR="004A4FB4" w:rsidRPr="001A133D" w:rsidRDefault="004A4FB4" w:rsidP="004A4FB4">
      <w:pPr>
        <w:pStyle w:val="ListParagraph"/>
        <w:rPr>
          <w:rFonts w:eastAsia="Times New Roman"/>
          <w:sz w:val="24"/>
          <w:szCs w:val="24"/>
        </w:rPr>
      </w:pPr>
    </w:p>
    <w:p w14:paraId="16B88880" w14:textId="0F3D2CC1" w:rsidR="00B96233" w:rsidRPr="004A4FB4" w:rsidRDefault="00B96233" w:rsidP="00B96233">
      <w:pPr>
        <w:pStyle w:val="ListParagraph"/>
        <w:numPr>
          <w:ilvl w:val="0"/>
          <w:numId w:val="7"/>
        </w:numPr>
        <w:rPr>
          <w:sz w:val="24"/>
          <w:szCs w:val="24"/>
        </w:rPr>
      </w:pPr>
      <w:r w:rsidRPr="007E2EF8">
        <w:rPr>
          <w:rFonts w:eastAsia="Times New Roman"/>
          <w:sz w:val="24"/>
          <w:szCs w:val="24"/>
        </w:rPr>
        <w:t>Shropshire Councillor Aldcroft</w:t>
      </w:r>
      <w:r w:rsidR="006937BE">
        <w:rPr>
          <w:rFonts w:eastAsia="Times New Roman"/>
          <w:sz w:val="24"/>
          <w:szCs w:val="24"/>
        </w:rPr>
        <w:t xml:space="preserve"> reported that </w:t>
      </w:r>
      <w:r w:rsidR="00445FCB">
        <w:rPr>
          <w:rFonts w:eastAsia="Times New Roman"/>
          <w:sz w:val="24"/>
          <w:szCs w:val="24"/>
        </w:rPr>
        <w:t>Shropshire Council’s</w:t>
      </w:r>
      <w:r w:rsidR="00A747F2">
        <w:rPr>
          <w:rFonts w:eastAsia="Times New Roman"/>
          <w:sz w:val="24"/>
          <w:szCs w:val="24"/>
        </w:rPr>
        <w:t xml:space="preserve"> (SC)</w:t>
      </w:r>
      <w:r w:rsidR="00445FCB">
        <w:rPr>
          <w:rFonts w:eastAsia="Times New Roman"/>
          <w:sz w:val="24"/>
          <w:szCs w:val="24"/>
        </w:rPr>
        <w:t xml:space="preserve"> Highways Department would be fully staffed from 1/6/19, with 12 new members of staff and a restructure of the existing staff to create a new ethos. There would also be an apprenticeship scheme. Also, from 1/6/19 you will no longer be able to call Highways staff directly</w:t>
      </w:r>
      <w:r w:rsidR="001B3607">
        <w:rPr>
          <w:rFonts w:eastAsia="Times New Roman"/>
          <w:sz w:val="24"/>
          <w:szCs w:val="24"/>
        </w:rPr>
        <w:t xml:space="preserve"> and</w:t>
      </w:r>
      <w:r w:rsidR="00445FCB">
        <w:rPr>
          <w:rFonts w:eastAsia="Times New Roman"/>
          <w:sz w:val="24"/>
          <w:szCs w:val="24"/>
        </w:rPr>
        <w:t xml:space="preserve"> all calls would be routed through Customer Services. Concern was expressed about the possibility of losing David Grad</w:t>
      </w:r>
      <w:r w:rsidR="006A3927">
        <w:rPr>
          <w:rFonts w:eastAsia="Times New Roman"/>
          <w:sz w:val="24"/>
          <w:szCs w:val="24"/>
        </w:rPr>
        <w:t>we</w:t>
      </w:r>
      <w:r w:rsidR="00445FCB">
        <w:rPr>
          <w:rFonts w:eastAsia="Times New Roman"/>
          <w:sz w:val="24"/>
          <w:szCs w:val="24"/>
        </w:rPr>
        <w:t>ll</w:t>
      </w:r>
      <w:r w:rsidR="00A747F2">
        <w:rPr>
          <w:rFonts w:eastAsia="Times New Roman"/>
          <w:sz w:val="24"/>
          <w:szCs w:val="24"/>
        </w:rPr>
        <w:t xml:space="preserve"> (SC’s Highways Manager)</w:t>
      </w:r>
      <w:r w:rsidR="00445FCB">
        <w:rPr>
          <w:rFonts w:eastAsia="Times New Roman"/>
          <w:sz w:val="24"/>
          <w:szCs w:val="24"/>
        </w:rPr>
        <w:t xml:space="preserve"> who knows Woore very </w:t>
      </w:r>
      <w:r w:rsidR="00A747F2">
        <w:rPr>
          <w:rFonts w:eastAsia="Times New Roman"/>
          <w:sz w:val="24"/>
          <w:szCs w:val="24"/>
        </w:rPr>
        <w:t>we</w:t>
      </w:r>
      <w:r w:rsidR="00445FCB">
        <w:rPr>
          <w:rFonts w:eastAsia="Times New Roman"/>
          <w:sz w:val="24"/>
          <w:szCs w:val="24"/>
        </w:rPr>
        <w:t>ll. The Cllr promised to find out what was happening on that front and express our concerns. The Chairman said he was still waiting for a response from</w:t>
      </w:r>
      <w:r w:rsidR="001B3607">
        <w:rPr>
          <w:rFonts w:eastAsia="Times New Roman"/>
          <w:sz w:val="24"/>
          <w:szCs w:val="24"/>
        </w:rPr>
        <w:t xml:space="preserve"> Cllr</w:t>
      </w:r>
      <w:r w:rsidR="00445FCB">
        <w:rPr>
          <w:rFonts w:eastAsia="Times New Roman"/>
          <w:sz w:val="24"/>
          <w:szCs w:val="24"/>
        </w:rPr>
        <w:t xml:space="preserve"> S. Davenport to several points in the letter he sent to him following the accident on A525. The Chairman will resend his letter to </w:t>
      </w:r>
      <w:r w:rsidR="001B3607">
        <w:rPr>
          <w:rFonts w:eastAsia="Times New Roman"/>
          <w:sz w:val="24"/>
          <w:szCs w:val="24"/>
        </w:rPr>
        <w:t>Cll</w:t>
      </w:r>
      <w:r w:rsidR="00445FCB">
        <w:rPr>
          <w:rFonts w:eastAsia="Times New Roman"/>
          <w:sz w:val="24"/>
          <w:szCs w:val="24"/>
        </w:rPr>
        <w:t>r Davenport and copy Cllr A</w:t>
      </w:r>
      <w:r w:rsidR="00123C9D" w:rsidRPr="001B3607">
        <w:rPr>
          <w:rFonts w:eastAsia="Times New Roman"/>
          <w:sz w:val="24"/>
          <w:szCs w:val="24"/>
        </w:rPr>
        <w:t>ld</w:t>
      </w:r>
      <w:r w:rsidR="00445FCB">
        <w:rPr>
          <w:rFonts w:eastAsia="Times New Roman"/>
          <w:sz w:val="24"/>
          <w:szCs w:val="24"/>
        </w:rPr>
        <w:t xml:space="preserve">croft in. Cllr M. Blake raised the continuing issue of not being able to </w:t>
      </w:r>
      <w:r w:rsidR="005F4E39">
        <w:rPr>
          <w:rFonts w:eastAsia="Times New Roman"/>
          <w:sz w:val="24"/>
          <w:szCs w:val="24"/>
        </w:rPr>
        <w:t>obtain</w:t>
      </w:r>
      <w:r w:rsidR="00445FCB">
        <w:rPr>
          <w:rFonts w:eastAsia="Times New Roman"/>
          <w:sz w:val="24"/>
          <w:szCs w:val="24"/>
        </w:rPr>
        <w:t xml:space="preserve"> s</w:t>
      </w:r>
      <w:r w:rsidR="00123C9D" w:rsidRPr="00C123AF">
        <w:rPr>
          <w:rFonts w:eastAsia="Times New Roman"/>
          <w:sz w:val="24"/>
          <w:szCs w:val="24"/>
        </w:rPr>
        <w:t>peeding</w:t>
      </w:r>
      <w:r w:rsidR="00445FCB">
        <w:rPr>
          <w:rFonts w:eastAsia="Times New Roman"/>
          <w:sz w:val="24"/>
          <w:szCs w:val="24"/>
        </w:rPr>
        <w:t xml:space="preserve"> information from the</w:t>
      </w:r>
      <w:r w:rsidR="00123C9D">
        <w:rPr>
          <w:rFonts w:eastAsia="Times New Roman"/>
          <w:sz w:val="24"/>
          <w:szCs w:val="24"/>
        </w:rPr>
        <w:t xml:space="preserve"> </w:t>
      </w:r>
      <w:r w:rsidR="00123C9D" w:rsidRPr="00C123AF">
        <w:rPr>
          <w:rFonts w:eastAsia="Times New Roman"/>
          <w:sz w:val="24"/>
          <w:szCs w:val="24"/>
        </w:rPr>
        <w:t>two</w:t>
      </w:r>
      <w:r w:rsidR="00445FCB" w:rsidRPr="00C123AF">
        <w:rPr>
          <w:rFonts w:eastAsia="Times New Roman"/>
          <w:sz w:val="24"/>
          <w:szCs w:val="24"/>
        </w:rPr>
        <w:t xml:space="preserve"> VAS</w:t>
      </w:r>
      <w:r w:rsidR="00123C9D" w:rsidRPr="00C123AF">
        <w:rPr>
          <w:rFonts w:eastAsia="Times New Roman"/>
          <w:sz w:val="24"/>
          <w:szCs w:val="24"/>
        </w:rPr>
        <w:t>s</w:t>
      </w:r>
      <w:r w:rsidR="00445FCB">
        <w:rPr>
          <w:rFonts w:eastAsia="Times New Roman"/>
          <w:sz w:val="24"/>
          <w:szCs w:val="24"/>
        </w:rPr>
        <w:t>.</w:t>
      </w:r>
    </w:p>
    <w:p w14:paraId="06A6DE7F" w14:textId="77777777" w:rsidR="004A4FB4" w:rsidRPr="007E2EF8" w:rsidRDefault="004A4FB4" w:rsidP="004A4FB4">
      <w:pPr>
        <w:pStyle w:val="ListParagraph"/>
        <w:rPr>
          <w:sz w:val="24"/>
          <w:szCs w:val="24"/>
        </w:rPr>
      </w:pPr>
    </w:p>
    <w:p w14:paraId="40594F12" w14:textId="5947591E" w:rsidR="00B96233" w:rsidRDefault="00B96233" w:rsidP="00B96233">
      <w:pPr>
        <w:pStyle w:val="ListParagraph"/>
        <w:numPr>
          <w:ilvl w:val="0"/>
          <w:numId w:val="7"/>
        </w:numPr>
        <w:rPr>
          <w:rFonts w:eastAsia="Times New Roman"/>
          <w:sz w:val="24"/>
          <w:szCs w:val="24"/>
        </w:rPr>
      </w:pPr>
      <w:r w:rsidRPr="001A133D">
        <w:rPr>
          <w:rFonts w:eastAsia="Times New Roman"/>
          <w:sz w:val="24"/>
          <w:szCs w:val="24"/>
        </w:rPr>
        <w:t>Victory Hall - Cllr H. Blake</w:t>
      </w:r>
      <w:r w:rsidR="00445FCB">
        <w:rPr>
          <w:rFonts w:eastAsia="Times New Roman"/>
          <w:sz w:val="24"/>
          <w:szCs w:val="24"/>
        </w:rPr>
        <w:t xml:space="preserve"> reported that the Hall had 2 events coming up shortly, Afternoon Tea in June and a Sixties Evening in September. The AGM for the Hall is on </w:t>
      </w:r>
      <w:r w:rsidR="006A3927">
        <w:rPr>
          <w:rFonts w:eastAsia="Times New Roman"/>
          <w:sz w:val="24"/>
          <w:szCs w:val="24"/>
        </w:rPr>
        <w:t>We</w:t>
      </w:r>
      <w:r w:rsidR="00445FCB">
        <w:rPr>
          <w:rFonts w:eastAsia="Times New Roman"/>
          <w:sz w:val="24"/>
          <w:szCs w:val="24"/>
        </w:rPr>
        <w:t>dnesday 15</w:t>
      </w:r>
      <w:r w:rsidR="00445FCB" w:rsidRPr="00445FCB">
        <w:rPr>
          <w:rFonts w:eastAsia="Times New Roman"/>
          <w:sz w:val="24"/>
          <w:szCs w:val="24"/>
          <w:vertAlign w:val="superscript"/>
        </w:rPr>
        <w:t>th</w:t>
      </w:r>
      <w:r w:rsidR="00445FCB">
        <w:rPr>
          <w:rFonts w:eastAsia="Times New Roman"/>
          <w:sz w:val="24"/>
          <w:szCs w:val="24"/>
        </w:rPr>
        <w:t xml:space="preserve"> May 2019.</w:t>
      </w:r>
    </w:p>
    <w:p w14:paraId="0E473BB1" w14:textId="77777777" w:rsidR="004A4FB4" w:rsidRPr="001A133D" w:rsidRDefault="004A4FB4" w:rsidP="004A4FB4">
      <w:pPr>
        <w:pStyle w:val="ListParagraph"/>
        <w:rPr>
          <w:rFonts w:eastAsia="Times New Roman"/>
          <w:sz w:val="24"/>
          <w:szCs w:val="24"/>
        </w:rPr>
      </w:pPr>
    </w:p>
    <w:p w14:paraId="03B2B082" w14:textId="0B7B62FC" w:rsidR="00FA71DF" w:rsidRPr="004A4FB4" w:rsidRDefault="00B96233" w:rsidP="00B96233">
      <w:pPr>
        <w:pStyle w:val="ListParagraph"/>
        <w:widowControl w:val="0"/>
        <w:numPr>
          <w:ilvl w:val="0"/>
          <w:numId w:val="7"/>
        </w:numPr>
        <w:rPr>
          <w:sz w:val="24"/>
          <w:szCs w:val="24"/>
        </w:rPr>
      </w:pPr>
      <w:r w:rsidRPr="00FA71DF">
        <w:rPr>
          <w:rFonts w:eastAsia="Times New Roman"/>
          <w:sz w:val="24"/>
          <w:szCs w:val="24"/>
        </w:rPr>
        <w:t>Movable and Stationary Vehicle Activated Signs – Cllr M. Blake</w:t>
      </w:r>
      <w:r w:rsidR="005F4E39">
        <w:rPr>
          <w:rFonts w:eastAsia="Times New Roman"/>
          <w:sz w:val="24"/>
          <w:szCs w:val="24"/>
        </w:rPr>
        <w:t xml:space="preserve"> reported that comments had already been made in earlier parts of the agenda, </w:t>
      </w:r>
      <w:r w:rsidR="00C123AF">
        <w:rPr>
          <w:rFonts w:eastAsia="Times New Roman"/>
          <w:sz w:val="24"/>
          <w:szCs w:val="24"/>
        </w:rPr>
        <w:t xml:space="preserve">the PC is </w:t>
      </w:r>
      <w:r w:rsidR="005F4E39">
        <w:rPr>
          <w:rFonts w:eastAsia="Times New Roman"/>
          <w:sz w:val="24"/>
          <w:szCs w:val="24"/>
        </w:rPr>
        <w:t xml:space="preserve">still waiting for the pole to be installed on Cherry Tree. </w:t>
      </w:r>
      <w:r w:rsidR="00A747F2">
        <w:rPr>
          <w:rFonts w:eastAsia="Times New Roman"/>
          <w:sz w:val="24"/>
          <w:szCs w:val="24"/>
        </w:rPr>
        <w:t>There are s</w:t>
      </w:r>
      <w:r w:rsidR="005F4E39">
        <w:rPr>
          <w:rFonts w:eastAsia="Times New Roman"/>
          <w:sz w:val="24"/>
          <w:szCs w:val="24"/>
        </w:rPr>
        <w:t>till data problems getting information off the VAS</w:t>
      </w:r>
      <w:r w:rsidR="00C123AF">
        <w:rPr>
          <w:rFonts w:eastAsia="Times New Roman"/>
          <w:sz w:val="24"/>
          <w:szCs w:val="24"/>
        </w:rPr>
        <w:t>s</w:t>
      </w:r>
      <w:r w:rsidR="005F4E39">
        <w:rPr>
          <w:rFonts w:eastAsia="Times New Roman"/>
          <w:sz w:val="24"/>
          <w:szCs w:val="24"/>
        </w:rPr>
        <w:t xml:space="preserve">. Market Drayton </w:t>
      </w:r>
      <w:r w:rsidR="00A747F2">
        <w:rPr>
          <w:rFonts w:eastAsia="Times New Roman"/>
          <w:sz w:val="24"/>
          <w:szCs w:val="24"/>
        </w:rPr>
        <w:t xml:space="preserve">are believed to </w:t>
      </w:r>
      <w:r w:rsidR="005F4E39">
        <w:rPr>
          <w:rFonts w:eastAsia="Times New Roman"/>
          <w:sz w:val="24"/>
          <w:szCs w:val="24"/>
        </w:rPr>
        <w:t xml:space="preserve">have a speed gun. Cllr </w:t>
      </w:r>
      <w:r w:rsidR="005F4E39" w:rsidRPr="00C123AF">
        <w:rPr>
          <w:rFonts w:eastAsia="Times New Roman"/>
          <w:sz w:val="24"/>
          <w:szCs w:val="24"/>
        </w:rPr>
        <w:t>A</w:t>
      </w:r>
      <w:r w:rsidR="00123C9D" w:rsidRPr="00C123AF">
        <w:rPr>
          <w:rFonts w:eastAsia="Times New Roman"/>
          <w:sz w:val="24"/>
          <w:szCs w:val="24"/>
        </w:rPr>
        <w:t>ld</w:t>
      </w:r>
      <w:r w:rsidR="005F4E39">
        <w:rPr>
          <w:rFonts w:eastAsia="Times New Roman"/>
          <w:sz w:val="24"/>
          <w:szCs w:val="24"/>
        </w:rPr>
        <w:t xml:space="preserve">croft to find out how often it has been used. Works to create a Puffin Crossing </w:t>
      </w:r>
      <w:r w:rsidR="001B3607">
        <w:rPr>
          <w:rFonts w:eastAsia="Times New Roman"/>
          <w:sz w:val="24"/>
          <w:szCs w:val="24"/>
        </w:rPr>
        <w:t>are</w:t>
      </w:r>
      <w:r w:rsidR="005F4E39">
        <w:rPr>
          <w:rFonts w:eastAsia="Times New Roman"/>
          <w:sz w:val="24"/>
          <w:szCs w:val="24"/>
        </w:rPr>
        <w:t xml:space="preserve"> in abeyance due to the impact of HS2. Concern was expressed over this delay.</w:t>
      </w:r>
    </w:p>
    <w:p w14:paraId="1F3F6ABB" w14:textId="6CD564DC" w:rsidR="004A4FB4" w:rsidRDefault="004A4FB4" w:rsidP="004A4FB4">
      <w:pPr>
        <w:pStyle w:val="ListParagraph"/>
        <w:widowControl w:val="0"/>
        <w:rPr>
          <w:rFonts w:eastAsia="Times New Roman"/>
          <w:sz w:val="24"/>
          <w:szCs w:val="24"/>
        </w:rPr>
      </w:pPr>
    </w:p>
    <w:p w14:paraId="317CB8EC" w14:textId="491D160A" w:rsidR="004A4FB4" w:rsidRDefault="00FA71DF" w:rsidP="005F4E39">
      <w:pPr>
        <w:pStyle w:val="ListParagraph"/>
        <w:widowControl w:val="0"/>
        <w:numPr>
          <w:ilvl w:val="0"/>
          <w:numId w:val="7"/>
        </w:numPr>
        <w:spacing w:after="0"/>
        <w:rPr>
          <w:rFonts w:eastAsia="Times New Roman"/>
          <w:sz w:val="24"/>
          <w:szCs w:val="24"/>
        </w:rPr>
      </w:pPr>
      <w:r>
        <w:rPr>
          <w:rFonts w:eastAsia="Times New Roman"/>
          <w:sz w:val="24"/>
          <w:szCs w:val="24"/>
        </w:rPr>
        <w:t>Tr</w:t>
      </w:r>
      <w:r w:rsidR="00B96233" w:rsidRPr="00FA71DF">
        <w:rPr>
          <w:rFonts w:eastAsia="Times New Roman"/>
          <w:sz w:val="24"/>
          <w:szCs w:val="24"/>
        </w:rPr>
        <w:t xml:space="preserve">ee and Path Wardens – Ms S. Tyson </w:t>
      </w:r>
      <w:r w:rsidR="005F4E39">
        <w:rPr>
          <w:rFonts w:eastAsia="Times New Roman"/>
          <w:sz w:val="24"/>
          <w:szCs w:val="24"/>
        </w:rPr>
        <w:t xml:space="preserve">reported that the Tennis Club walk had taken place which was 5 miles and took 2 hours covering various footpaths. Discussion was then held around the Village Green and condition of the hedge and Leylandii. </w:t>
      </w:r>
      <w:r w:rsidR="00C123AF">
        <w:rPr>
          <w:rFonts w:eastAsia="Times New Roman"/>
          <w:sz w:val="24"/>
          <w:szCs w:val="24"/>
        </w:rPr>
        <w:t>The PC</w:t>
      </w:r>
      <w:r w:rsidR="005F4E39">
        <w:rPr>
          <w:rFonts w:eastAsia="Times New Roman"/>
          <w:sz w:val="24"/>
          <w:szCs w:val="24"/>
        </w:rPr>
        <w:t xml:space="preserve"> will look to gain free hedging plants to replace those that have been lost and the condition of the Leylandii would be revie</w:t>
      </w:r>
      <w:r w:rsidR="006A3927">
        <w:rPr>
          <w:rFonts w:eastAsia="Times New Roman"/>
          <w:sz w:val="24"/>
          <w:szCs w:val="24"/>
        </w:rPr>
        <w:t>we</w:t>
      </w:r>
      <w:r w:rsidR="005F4E39">
        <w:rPr>
          <w:rFonts w:eastAsia="Times New Roman"/>
          <w:sz w:val="24"/>
          <w:szCs w:val="24"/>
        </w:rPr>
        <w:t xml:space="preserve">d. A scheme to make improvements to the village green would come to a future meeting of the </w:t>
      </w:r>
      <w:r w:rsidR="00981E45">
        <w:rPr>
          <w:rFonts w:eastAsia="Times New Roman"/>
          <w:sz w:val="24"/>
          <w:szCs w:val="24"/>
        </w:rPr>
        <w:t>PC</w:t>
      </w:r>
      <w:r w:rsidR="005F4E39">
        <w:rPr>
          <w:rFonts w:eastAsia="Times New Roman"/>
          <w:sz w:val="24"/>
          <w:szCs w:val="24"/>
        </w:rPr>
        <w:t>.</w:t>
      </w:r>
    </w:p>
    <w:p w14:paraId="5ADCC3ED" w14:textId="77777777" w:rsidR="004A4FB4" w:rsidRPr="00FA71DF" w:rsidRDefault="004A4FB4" w:rsidP="004A4FB4">
      <w:pPr>
        <w:pStyle w:val="ListParagraph"/>
        <w:widowControl w:val="0"/>
        <w:spacing w:after="0"/>
        <w:rPr>
          <w:sz w:val="24"/>
          <w:szCs w:val="24"/>
        </w:rPr>
      </w:pPr>
    </w:p>
    <w:p w14:paraId="4910AFB9" w14:textId="77777777" w:rsidR="00FA71DF" w:rsidRDefault="00FA71DF" w:rsidP="001869A0">
      <w:pPr>
        <w:widowControl w:val="0"/>
        <w:spacing w:after="0"/>
        <w:rPr>
          <w:b/>
          <w:sz w:val="24"/>
          <w:szCs w:val="24"/>
        </w:rPr>
      </w:pPr>
    </w:p>
    <w:p w14:paraId="3B122CF7" w14:textId="77777777" w:rsidR="001B3607" w:rsidRDefault="001B3607">
      <w:pPr>
        <w:spacing w:after="160" w:line="259" w:lineRule="auto"/>
        <w:rPr>
          <w:b/>
          <w:sz w:val="24"/>
          <w:szCs w:val="24"/>
        </w:rPr>
      </w:pPr>
      <w:r>
        <w:rPr>
          <w:b/>
          <w:sz w:val="24"/>
          <w:szCs w:val="24"/>
        </w:rPr>
        <w:br w:type="page"/>
      </w:r>
    </w:p>
    <w:p w14:paraId="6015DDDB" w14:textId="05A8E2D1" w:rsidR="001869A0" w:rsidRDefault="001869A0" w:rsidP="001869A0">
      <w:pPr>
        <w:widowControl w:val="0"/>
        <w:spacing w:after="0"/>
        <w:rPr>
          <w:b/>
          <w:sz w:val="24"/>
          <w:szCs w:val="24"/>
        </w:rPr>
      </w:pPr>
      <w:r w:rsidRPr="001869A0">
        <w:rPr>
          <w:b/>
          <w:sz w:val="24"/>
          <w:szCs w:val="24"/>
        </w:rPr>
        <w:lastRenderedPageBreak/>
        <w:t>190</w:t>
      </w:r>
      <w:r w:rsidR="00726E9E">
        <w:rPr>
          <w:b/>
          <w:sz w:val="24"/>
          <w:szCs w:val="24"/>
        </w:rPr>
        <w:t>8</w:t>
      </w:r>
      <w:r w:rsidR="00C8739D">
        <w:rPr>
          <w:b/>
          <w:sz w:val="24"/>
          <w:szCs w:val="24"/>
        </w:rPr>
        <w:t>4</w:t>
      </w:r>
      <w:r w:rsidRPr="001869A0">
        <w:rPr>
          <w:b/>
          <w:sz w:val="24"/>
          <w:szCs w:val="24"/>
        </w:rPr>
        <w:t xml:space="preserve"> PLANNING</w:t>
      </w:r>
    </w:p>
    <w:p w14:paraId="0F25D57A" w14:textId="17911991" w:rsidR="001869A0" w:rsidRDefault="001869A0" w:rsidP="001869A0">
      <w:pPr>
        <w:widowControl w:val="0"/>
        <w:spacing w:after="0"/>
        <w:rPr>
          <w:rFonts w:eastAsia="Times New Roman"/>
          <w:sz w:val="24"/>
          <w:szCs w:val="24"/>
        </w:rPr>
      </w:pPr>
      <w:r>
        <w:rPr>
          <w:sz w:val="24"/>
          <w:szCs w:val="24"/>
        </w:rPr>
        <w:t xml:space="preserve">To consider </w:t>
      </w:r>
      <w:r w:rsidRPr="0015029E">
        <w:rPr>
          <w:rFonts w:eastAsia="Times New Roman"/>
          <w:sz w:val="24"/>
          <w:szCs w:val="24"/>
        </w:rPr>
        <w:t xml:space="preserve">and, if appropriate, to resolve on a response to </w:t>
      </w:r>
      <w:r>
        <w:rPr>
          <w:rFonts w:eastAsia="Times New Roman"/>
          <w:sz w:val="24"/>
          <w:szCs w:val="24"/>
        </w:rPr>
        <w:t xml:space="preserve">the following </w:t>
      </w:r>
      <w:r w:rsidRPr="0015029E">
        <w:rPr>
          <w:rFonts w:eastAsia="Times New Roman"/>
          <w:sz w:val="24"/>
          <w:szCs w:val="24"/>
        </w:rPr>
        <w:t>planning application</w:t>
      </w:r>
      <w:r>
        <w:rPr>
          <w:rFonts w:eastAsia="Times New Roman"/>
          <w:sz w:val="24"/>
          <w:szCs w:val="24"/>
        </w:rPr>
        <w:t>s:</w:t>
      </w:r>
    </w:p>
    <w:p w14:paraId="348E961C" w14:textId="77777777" w:rsidR="001B3607" w:rsidRDefault="001B3607" w:rsidP="001869A0">
      <w:pPr>
        <w:widowControl w:val="0"/>
        <w:spacing w:after="0"/>
        <w:rPr>
          <w:rFonts w:eastAsia="Times New Roman"/>
          <w:sz w:val="24"/>
          <w:szCs w:val="24"/>
        </w:rPr>
      </w:pPr>
    </w:p>
    <w:p w14:paraId="302337FB" w14:textId="5D21801E" w:rsidR="001869A0" w:rsidRDefault="001869A0" w:rsidP="001869A0">
      <w:pPr>
        <w:pStyle w:val="ListParagraph"/>
        <w:widowControl w:val="0"/>
        <w:numPr>
          <w:ilvl w:val="0"/>
          <w:numId w:val="4"/>
        </w:numPr>
        <w:spacing w:after="0"/>
        <w:rPr>
          <w:sz w:val="24"/>
          <w:szCs w:val="24"/>
        </w:rPr>
      </w:pPr>
      <w:r w:rsidRPr="00F358CF">
        <w:rPr>
          <w:b/>
          <w:sz w:val="24"/>
          <w:szCs w:val="24"/>
        </w:rPr>
        <w:t>19/01844/F</w:t>
      </w:r>
      <w:r w:rsidR="00F358CF" w:rsidRPr="00F358CF">
        <w:rPr>
          <w:b/>
          <w:sz w:val="24"/>
          <w:szCs w:val="24"/>
        </w:rPr>
        <w:t>U</w:t>
      </w:r>
      <w:r w:rsidRPr="00F358CF">
        <w:rPr>
          <w:b/>
          <w:sz w:val="24"/>
          <w:szCs w:val="24"/>
        </w:rPr>
        <w:t>L</w:t>
      </w:r>
      <w:r>
        <w:rPr>
          <w:sz w:val="24"/>
          <w:szCs w:val="24"/>
        </w:rPr>
        <w:t xml:space="preserve"> being an application for c</w:t>
      </w:r>
      <w:r w:rsidRPr="001869A0">
        <w:rPr>
          <w:sz w:val="24"/>
          <w:szCs w:val="24"/>
        </w:rPr>
        <w:t>onversion of existing education room and part of adjacent barn to form farm workers d</w:t>
      </w:r>
      <w:r w:rsidR="006A3927">
        <w:rPr>
          <w:sz w:val="24"/>
          <w:szCs w:val="24"/>
        </w:rPr>
        <w:t>we</w:t>
      </w:r>
      <w:r w:rsidRPr="001869A0">
        <w:rPr>
          <w:sz w:val="24"/>
          <w:szCs w:val="24"/>
        </w:rPr>
        <w:t>lling (re-submission)</w:t>
      </w:r>
      <w:r>
        <w:rPr>
          <w:sz w:val="24"/>
          <w:szCs w:val="24"/>
        </w:rPr>
        <w:t xml:space="preserve"> at </w:t>
      </w:r>
      <w:r w:rsidRPr="00F358CF">
        <w:rPr>
          <w:b/>
          <w:sz w:val="24"/>
          <w:szCs w:val="24"/>
        </w:rPr>
        <w:t>Dorrington Hall Farm, Dorrington Lane, Woore CW3 9RR</w:t>
      </w:r>
      <w:r w:rsidR="00F358CF">
        <w:rPr>
          <w:sz w:val="24"/>
          <w:szCs w:val="24"/>
        </w:rPr>
        <w:t>.</w:t>
      </w:r>
    </w:p>
    <w:p w14:paraId="693CF7D5" w14:textId="77777777" w:rsidR="001B3607" w:rsidRDefault="001B3607" w:rsidP="001B3607">
      <w:pPr>
        <w:pStyle w:val="ListParagraph"/>
        <w:widowControl w:val="0"/>
        <w:spacing w:after="0"/>
        <w:rPr>
          <w:sz w:val="24"/>
          <w:szCs w:val="24"/>
        </w:rPr>
      </w:pPr>
    </w:p>
    <w:p w14:paraId="672A8514" w14:textId="13ED03A5" w:rsidR="004A4FB4" w:rsidRPr="001848D7" w:rsidRDefault="001848D7" w:rsidP="004A4FB4">
      <w:pPr>
        <w:pStyle w:val="ListParagraph"/>
        <w:widowControl w:val="0"/>
        <w:spacing w:after="0"/>
        <w:rPr>
          <w:sz w:val="24"/>
          <w:szCs w:val="24"/>
        </w:rPr>
      </w:pPr>
      <w:r w:rsidRPr="001848D7">
        <w:rPr>
          <w:sz w:val="24"/>
          <w:szCs w:val="24"/>
        </w:rPr>
        <w:t>It was unanimously</w:t>
      </w:r>
      <w:r w:rsidR="0032315B">
        <w:rPr>
          <w:b/>
          <w:sz w:val="24"/>
          <w:szCs w:val="24"/>
        </w:rPr>
        <w:t xml:space="preserve"> resolved</w:t>
      </w:r>
      <w:r w:rsidRPr="001848D7">
        <w:rPr>
          <w:sz w:val="24"/>
          <w:szCs w:val="24"/>
        </w:rPr>
        <w:t xml:space="preserve"> that the PC should support the application, subject to the Applicant meeting the requirements of SC and its consultees.</w:t>
      </w:r>
    </w:p>
    <w:p w14:paraId="777C2F90" w14:textId="77777777" w:rsidR="004A4FB4" w:rsidRDefault="004A4FB4" w:rsidP="004A4FB4">
      <w:pPr>
        <w:pStyle w:val="ListParagraph"/>
        <w:widowControl w:val="0"/>
        <w:spacing w:after="0"/>
        <w:rPr>
          <w:sz w:val="24"/>
          <w:szCs w:val="24"/>
        </w:rPr>
      </w:pPr>
    </w:p>
    <w:p w14:paraId="3C6EAB06" w14:textId="46C89750" w:rsidR="00F358CF" w:rsidRDefault="001869A0" w:rsidP="00F358CF">
      <w:pPr>
        <w:pStyle w:val="ListParagraph"/>
        <w:widowControl w:val="0"/>
        <w:numPr>
          <w:ilvl w:val="0"/>
          <w:numId w:val="4"/>
        </w:numPr>
        <w:spacing w:after="0"/>
        <w:rPr>
          <w:sz w:val="24"/>
          <w:szCs w:val="24"/>
        </w:rPr>
      </w:pPr>
      <w:r w:rsidRPr="00F358CF">
        <w:rPr>
          <w:b/>
          <w:sz w:val="24"/>
          <w:szCs w:val="24"/>
        </w:rPr>
        <w:t>19/01846/LBC</w:t>
      </w:r>
      <w:r w:rsidR="00F358CF">
        <w:rPr>
          <w:sz w:val="24"/>
          <w:szCs w:val="24"/>
        </w:rPr>
        <w:t xml:space="preserve"> being an application for listed building consent in respect of w</w:t>
      </w:r>
      <w:r w:rsidR="00F358CF" w:rsidRPr="00F358CF">
        <w:rPr>
          <w:sz w:val="24"/>
          <w:szCs w:val="24"/>
        </w:rPr>
        <w:t>orks to Grade II listed building to include the installation of two interior doorways and interior staircase</w:t>
      </w:r>
      <w:r w:rsidR="00F358CF">
        <w:rPr>
          <w:sz w:val="24"/>
          <w:szCs w:val="24"/>
        </w:rPr>
        <w:t xml:space="preserve"> and</w:t>
      </w:r>
      <w:r w:rsidR="00F358CF" w:rsidRPr="00F358CF">
        <w:rPr>
          <w:sz w:val="24"/>
          <w:szCs w:val="24"/>
        </w:rPr>
        <w:t xml:space="preserve"> retention of conversion works</w:t>
      </w:r>
      <w:r w:rsidR="00F358CF">
        <w:rPr>
          <w:sz w:val="24"/>
          <w:szCs w:val="24"/>
        </w:rPr>
        <w:t xml:space="preserve"> at </w:t>
      </w:r>
      <w:r w:rsidR="00F358CF" w:rsidRPr="00F358CF">
        <w:rPr>
          <w:b/>
          <w:sz w:val="24"/>
          <w:szCs w:val="24"/>
        </w:rPr>
        <w:t>Dorrington Hall Farm, Dorrington Lane, Woore CW3 9RR</w:t>
      </w:r>
      <w:r w:rsidR="00F358CF">
        <w:rPr>
          <w:sz w:val="24"/>
          <w:szCs w:val="24"/>
        </w:rPr>
        <w:t>.</w:t>
      </w:r>
    </w:p>
    <w:p w14:paraId="1861C024" w14:textId="77777777" w:rsidR="001848D7" w:rsidRDefault="001848D7" w:rsidP="001848D7">
      <w:pPr>
        <w:pStyle w:val="ListParagraph"/>
        <w:widowControl w:val="0"/>
        <w:spacing w:after="0"/>
        <w:rPr>
          <w:sz w:val="24"/>
          <w:szCs w:val="24"/>
        </w:rPr>
      </w:pPr>
    </w:p>
    <w:p w14:paraId="731D5165" w14:textId="06B19AE6" w:rsidR="001848D7" w:rsidRPr="001848D7" w:rsidRDefault="001848D7" w:rsidP="001848D7">
      <w:pPr>
        <w:pStyle w:val="ListParagraph"/>
        <w:widowControl w:val="0"/>
        <w:spacing w:after="0"/>
        <w:rPr>
          <w:sz w:val="24"/>
          <w:szCs w:val="24"/>
        </w:rPr>
      </w:pPr>
      <w:r w:rsidRPr="001848D7">
        <w:rPr>
          <w:sz w:val="24"/>
          <w:szCs w:val="24"/>
        </w:rPr>
        <w:t xml:space="preserve">It was unanimously </w:t>
      </w:r>
      <w:r w:rsidR="0032315B">
        <w:rPr>
          <w:b/>
          <w:sz w:val="24"/>
          <w:szCs w:val="24"/>
        </w:rPr>
        <w:t>resolved</w:t>
      </w:r>
      <w:r w:rsidRPr="001848D7">
        <w:rPr>
          <w:sz w:val="24"/>
          <w:szCs w:val="24"/>
        </w:rPr>
        <w:t xml:space="preserve"> that the PC should support the application, subject to the Applicant meeting the requirements of SC and its consultees.</w:t>
      </w:r>
    </w:p>
    <w:p w14:paraId="3E692687" w14:textId="77777777" w:rsidR="004A4FB4" w:rsidRDefault="004A4FB4" w:rsidP="004A4FB4">
      <w:pPr>
        <w:pStyle w:val="ListParagraph"/>
        <w:widowControl w:val="0"/>
        <w:spacing w:after="0"/>
        <w:rPr>
          <w:sz w:val="24"/>
          <w:szCs w:val="24"/>
        </w:rPr>
      </w:pPr>
    </w:p>
    <w:p w14:paraId="4F2B8212" w14:textId="18EC27A8" w:rsidR="00291820" w:rsidRDefault="00291820" w:rsidP="00291820">
      <w:pPr>
        <w:widowControl w:val="0"/>
        <w:spacing w:after="0"/>
        <w:rPr>
          <w:sz w:val="24"/>
          <w:szCs w:val="24"/>
        </w:rPr>
      </w:pPr>
    </w:p>
    <w:p w14:paraId="36BA0C42" w14:textId="7C5AF057" w:rsidR="00291820" w:rsidRPr="00291820" w:rsidRDefault="00291820" w:rsidP="00291820">
      <w:pPr>
        <w:widowControl w:val="0"/>
        <w:spacing w:after="0"/>
        <w:rPr>
          <w:b/>
          <w:sz w:val="24"/>
          <w:szCs w:val="24"/>
        </w:rPr>
      </w:pPr>
      <w:r w:rsidRPr="00291820">
        <w:rPr>
          <w:b/>
          <w:sz w:val="24"/>
          <w:szCs w:val="24"/>
        </w:rPr>
        <w:t>19085 PARISH PLACE PLAN</w:t>
      </w:r>
    </w:p>
    <w:p w14:paraId="47C32FEB" w14:textId="1D886369" w:rsidR="00291820" w:rsidRDefault="00291820" w:rsidP="00291820">
      <w:pPr>
        <w:widowControl w:val="0"/>
        <w:spacing w:after="0"/>
        <w:rPr>
          <w:sz w:val="24"/>
          <w:szCs w:val="24"/>
        </w:rPr>
      </w:pPr>
      <w:r>
        <w:rPr>
          <w:sz w:val="24"/>
          <w:szCs w:val="24"/>
        </w:rPr>
        <w:t>To resolve to approve the draft revised Parish Place Plan</w:t>
      </w:r>
      <w:r w:rsidR="001B3607">
        <w:rPr>
          <w:sz w:val="24"/>
          <w:szCs w:val="24"/>
        </w:rPr>
        <w:t xml:space="preserve"> as prepared by the Chairman</w:t>
      </w:r>
      <w:r>
        <w:rPr>
          <w:sz w:val="24"/>
          <w:szCs w:val="24"/>
        </w:rPr>
        <w:t>.</w:t>
      </w:r>
    </w:p>
    <w:p w14:paraId="3A1F21A7" w14:textId="006236CF" w:rsidR="004A4FB4" w:rsidRDefault="001B3607" w:rsidP="00291820">
      <w:pPr>
        <w:widowControl w:val="0"/>
        <w:spacing w:after="0"/>
        <w:rPr>
          <w:sz w:val="24"/>
          <w:szCs w:val="24"/>
        </w:rPr>
      </w:pPr>
      <w:r>
        <w:rPr>
          <w:sz w:val="24"/>
          <w:szCs w:val="24"/>
        </w:rPr>
        <w:t>The Chairman</w:t>
      </w:r>
      <w:r w:rsidR="001848D7">
        <w:rPr>
          <w:sz w:val="24"/>
          <w:szCs w:val="24"/>
        </w:rPr>
        <w:t xml:space="preserve"> expressed the need to make the plan as comprehensive as possible</w:t>
      </w:r>
      <w:r>
        <w:rPr>
          <w:sz w:val="24"/>
          <w:szCs w:val="24"/>
        </w:rPr>
        <w:t>.</w:t>
      </w:r>
      <w:r w:rsidR="001848D7">
        <w:rPr>
          <w:sz w:val="24"/>
          <w:szCs w:val="24"/>
        </w:rPr>
        <w:t xml:space="preserve"> </w:t>
      </w:r>
      <w:r>
        <w:rPr>
          <w:sz w:val="24"/>
          <w:szCs w:val="24"/>
        </w:rPr>
        <w:t>H</w:t>
      </w:r>
      <w:r w:rsidR="001848D7">
        <w:rPr>
          <w:sz w:val="24"/>
          <w:szCs w:val="24"/>
        </w:rPr>
        <w:t>e had responded to the initial request due to the short timescales. The meeting was asked whether it was happy with the plan. He has asked that the se</w:t>
      </w:r>
      <w:r w:rsidR="006A3927">
        <w:rPr>
          <w:sz w:val="24"/>
          <w:szCs w:val="24"/>
        </w:rPr>
        <w:t>we</w:t>
      </w:r>
      <w:r w:rsidR="001848D7">
        <w:rPr>
          <w:sz w:val="24"/>
          <w:szCs w:val="24"/>
        </w:rPr>
        <w:t xml:space="preserve">rage system is surveyed following the large increase in houses in the Parish without a review. Health Care is another issue highlighted that could see improvements made as part of the plan. </w:t>
      </w:r>
    </w:p>
    <w:p w14:paraId="4A342573" w14:textId="4D8D948D" w:rsidR="001B3607" w:rsidRDefault="001B3607" w:rsidP="00291820">
      <w:pPr>
        <w:widowControl w:val="0"/>
        <w:spacing w:after="0"/>
        <w:rPr>
          <w:sz w:val="24"/>
          <w:szCs w:val="24"/>
        </w:rPr>
      </w:pPr>
    </w:p>
    <w:p w14:paraId="4B88D504" w14:textId="4CFF7CC4" w:rsidR="001B3607" w:rsidRPr="00291820" w:rsidRDefault="001B3607" w:rsidP="00291820">
      <w:pPr>
        <w:widowControl w:val="0"/>
        <w:spacing w:after="0"/>
        <w:rPr>
          <w:sz w:val="24"/>
          <w:szCs w:val="24"/>
        </w:rPr>
      </w:pPr>
      <w:r>
        <w:rPr>
          <w:sz w:val="24"/>
          <w:szCs w:val="24"/>
        </w:rPr>
        <w:t xml:space="preserve">It was </w:t>
      </w:r>
      <w:r w:rsidRPr="001B3607">
        <w:rPr>
          <w:b/>
          <w:sz w:val="24"/>
          <w:szCs w:val="24"/>
        </w:rPr>
        <w:t>unanimously</w:t>
      </w:r>
      <w:r>
        <w:rPr>
          <w:sz w:val="24"/>
          <w:szCs w:val="24"/>
        </w:rPr>
        <w:t xml:space="preserve"> resolved to approve the draft revised parish place plan</w:t>
      </w:r>
    </w:p>
    <w:p w14:paraId="79C1CE5C" w14:textId="63B627D8" w:rsidR="00B96233" w:rsidRDefault="00B96233" w:rsidP="00B96233">
      <w:pPr>
        <w:widowControl w:val="0"/>
        <w:spacing w:after="0"/>
        <w:rPr>
          <w:sz w:val="24"/>
          <w:szCs w:val="24"/>
        </w:rPr>
      </w:pPr>
    </w:p>
    <w:p w14:paraId="651DBAFD" w14:textId="116BD527" w:rsidR="001869A0" w:rsidRDefault="00652352" w:rsidP="001869A0">
      <w:pPr>
        <w:spacing w:after="0"/>
        <w:rPr>
          <w:rFonts w:eastAsia="Times New Roman"/>
          <w:b/>
          <w:sz w:val="24"/>
          <w:szCs w:val="24"/>
        </w:rPr>
      </w:pPr>
      <w:r w:rsidRPr="00652352">
        <w:rPr>
          <w:rFonts w:eastAsia="Times New Roman"/>
          <w:b/>
          <w:sz w:val="24"/>
          <w:szCs w:val="24"/>
        </w:rPr>
        <w:t>190</w:t>
      </w:r>
      <w:r w:rsidR="00B96233">
        <w:rPr>
          <w:rFonts w:eastAsia="Times New Roman"/>
          <w:b/>
          <w:sz w:val="24"/>
          <w:szCs w:val="24"/>
        </w:rPr>
        <w:t>8</w:t>
      </w:r>
      <w:r w:rsidR="00291820">
        <w:rPr>
          <w:rFonts w:eastAsia="Times New Roman"/>
          <w:b/>
          <w:sz w:val="24"/>
          <w:szCs w:val="24"/>
        </w:rPr>
        <w:t>6</w:t>
      </w:r>
      <w:r w:rsidRPr="00652352">
        <w:rPr>
          <w:rFonts w:eastAsia="Times New Roman"/>
          <w:b/>
          <w:sz w:val="24"/>
          <w:szCs w:val="24"/>
        </w:rPr>
        <w:t xml:space="preserve"> REVIEW OF </w:t>
      </w:r>
      <w:r w:rsidR="00FC3B86">
        <w:rPr>
          <w:rFonts w:eastAsia="Times New Roman"/>
          <w:b/>
          <w:sz w:val="24"/>
          <w:szCs w:val="24"/>
        </w:rPr>
        <w:t xml:space="preserve">PC’S </w:t>
      </w:r>
      <w:r w:rsidRPr="00652352">
        <w:rPr>
          <w:rFonts w:eastAsia="Times New Roman"/>
          <w:b/>
          <w:sz w:val="24"/>
          <w:szCs w:val="24"/>
        </w:rPr>
        <w:t>INVENTORY OF LAND AND ASSETS</w:t>
      </w:r>
    </w:p>
    <w:p w14:paraId="36D336F3" w14:textId="43519B16" w:rsidR="004A4FB4" w:rsidRDefault="001848D7" w:rsidP="001869A0">
      <w:pPr>
        <w:spacing w:after="0"/>
        <w:rPr>
          <w:rFonts w:eastAsia="Times New Roman"/>
          <w:sz w:val="24"/>
          <w:szCs w:val="24"/>
        </w:rPr>
      </w:pPr>
      <w:r>
        <w:rPr>
          <w:rFonts w:eastAsia="Times New Roman"/>
          <w:sz w:val="24"/>
          <w:szCs w:val="24"/>
        </w:rPr>
        <w:t xml:space="preserve">The contents of the inventory </w:t>
      </w:r>
      <w:r w:rsidR="0032315B">
        <w:rPr>
          <w:rFonts w:eastAsia="Times New Roman"/>
          <w:sz w:val="24"/>
          <w:szCs w:val="24"/>
        </w:rPr>
        <w:t>we</w:t>
      </w:r>
      <w:r>
        <w:rPr>
          <w:rFonts w:eastAsia="Times New Roman"/>
          <w:sz w:val="24"/>
          <w:szCs w:val="24"/>
        </w:rPr>
        <w:t>re noted by the meeting.</w:t>
      </w:r>
    </w:p>
    <w:p w14:paraId="15CAC880" w14:textId="77777777" w:rsidR="004A4FB4" w:rsidRDefault="004A4FB4" w:rsidP="001869A0">
      <w:pPr>
        <w:spacing w:after="0"/>
        <w:rPr>
          <w:rFonts w:eastAsia="Times New Roman"/>
          <w:sz w:val="24"/>
          <w:szCs w:val="24"/>
        </w:rPr>
      </w:pPr>
    </w:p>
    <w:p w14:paraId="713581D8" w14:textId="0C737ACF" w:rsidR="00652352" w:rsidRPr="00AD0E29" w:rsidRDefault="00AD0E29" w:rsidP="001869A0">
      <w:pPr>
        <w:spacing w:after="0"/>
        <w:rPr>
          <w:rFonts w:eastAsia="Times New Roman"/>
          <w:b/>
          <w:sz w:val="24"/>
          <w:szCs w:val="24"/>
        </w:rPr>
      </w:pPr>
      <w:r w:rsidRPr="00AD0E29">
        <w:rPr>
          <w:rFonts w:eastAsia="Times New Roman"/>
          <w:b/>
          <w:sz w:val="24"/>
          <w:szCs w:val="24"/>
        </w:rPr>
        <w:t>1908</w:t>
      </w:r>
      <w:r w:rsidR="00291820">
        <w:rPr>
          <w:rFonts w:eastAsia="Times New Roman"/>
          <w:b/>
          <w:sz w:val="24"/>
          <w:szCs w:val="24"/>
        </w:rPr>
        <w:t>7</w:t>
      </w:r>
      <w:r w:rsidRPr="00AD0E29">
        <w:rPr>
          <w:rFonts w:eastAsia="Times New Roman"/>
          <w:b/>
          <w:sz w:val="24"/>
          <w:szCs w:val="24"/>
        </w:rPr>
        <w:t xml:space="preserve"> CONFIRMATION OF THE ARRANGEMENTS OF THE </w:t>
      </w:r>
      <w:r w:rsidR="00981E45">
        <w:rPr>
          <w:rFonts w:eastAsia="Times New Roman"/>
          <w:b/>
          <w:sz w:val="24"/>
          <w:szCs w:val="24"/>
        </w:rPr>
        <w:t>PC</w:t>
      </w:r>
      <w:r w:rsidRPr="00AD0E29">
        <w:rPr>
          <w:rFonts w:eastAsia="Times New Roman"/>
          <w:b/>
          <w:sz w:val="24"/>
          <w:szCs w:val="24"/>
        </w:rPr>
        <w:t xml:space="preserve">’S INSURANCE COVER IN RESPECT OF ALL INSURED RISKS </w:t>
      </w:r>
    </w:p>
    <w:p w14:paraId="06246D67" w14:textId="68D72F3D" w:rsidR="004A4FB4" w:rsidRDefault="00EC401B" w:rsidP="001869A0">
      <w:pPr>
        <w:spacing w:after="0"/>
        <w:rPr>
          <w:rFonts w:eastAsia="Times New Roman"/>
          <w:sz w:val="24"/>
          <w:szCs w:val="24"/>
        </w:rPr>
      </w:pPr>
      <w:r>
        <w:rPr>
          <w:rFonts w:eastAsia="Times New Roman"/>
          <w:sz w:val="24"/>
          <w:szCs w:val="24"/>
        </w:rPr>
        <w:t>The Clerk reported that</w:t>
      </w:r>
      <w:r w:rsidR="00C123AF">
        <w:rPr>
          <w:rFonts w:eastAsia="Times New Roman"/>
          <w:sz w:val="24"/>
          <w:szCs w:val="24"/>
        </w:rPr>
        <w:t xml:space="preserve"> the PC</w:t>
      </w:r>
      <w:r>
        <w:rPr>
          <w:rFonts w:eastAsia="Times New Roman"/>
          <w:sz w:val="24"/>
          <w:szCs w:val="24"/>
        </w:rPr>
        <w:t xml:space="preserve"> ha</w:t>
      </w:r>
      <w:r w:rsidR="00C123AF">
        <w:rPr>
          <w:rFonts w:eastAsia="Times New Roman"/>
          <w:sz w:val="24"/>
          <w:szCs w:val="24"/>
        </w:rPr>
        <w:t>s</w:t>
      </w:r>
      <w:r>
        <w:rPr>
          <w:rFonts w:eastAsia="Times New Roman"/>
          <w:sz w:val="24"/>
          <w:szCs w:val="24"/>
        </w:rPr>
        <w:t xml:space="preserve"> received a lo</w:t>
      </w:r>
      <w:r w:rsidR="006A3927">
        <w:rPr>
          <w:rFonts w:eastAsia="Times New Roman"/>
          <w:sz w:val="24"/>
          <w:szCs w:val="24"/>
        </w:rPr>
        <w:t>we</w:t>
      </w:r>
      <w:r>
        <w:rPr>
          <w:rFonts w:eastAsia="Times New Roman"/>
          <w:sz w:val="24"/>
          <w:szCs w:val="24"/>
        </w:rPr>
        <w:t>r price tha</w:t>
      </w:r>
      <w:r w:rsidR="00C123AF">
        <w:rPr>
          <w:rFonts w:eastAsia="Times New Roman"/>
          <w:sz w:val="24"/>
          <w:szCs w:val="24"/>
        </w:rPr>
        <w:t>n</w:t>
      </w:r>
      <w:r>
        <w:rPr>
          <w:rFonts w:eastAsia="Times New Roman"/>
          <w:sz w:val="24"/>
          <w:szCs w:val="24"/>
        </w:rPr>
        <w:t xml:space="preserve"> the original quotation</w:t>
      </w:r>
      <w:r w:rsidR="00C123AF">
        <w:rPr>
          <w:rFonts w:eastAsia="Times New Roman"/>
          <w:sz w:val="24"/>
          <w:szCs w:val="24"/>
        </w:rPr>
        <w:t>,</w:t>
      </w:r>
      <w:r>
        <w:rPr>
          <w:rFonts w:eastAsia="Times New Roman"/>
          <w:sz w:val="24"/>
          <w:szCs w:val="24"/>
        </w:rPr>
        <w:t xml:space="preserve"> but that there </w:t>
      </w:r>
      <w:r w:rsidR="0032315B">
        <w:rPr>
          <w:rFonts w:eastAsia="Times New Roman"/>
          <w:sz w:val="24"/>
          <w:szCs w:val="24"/>
        </w:rPr>
        <w:t>we</w:t>
      </w:r>
      <w:r>
        <w:rPr>
          <w:rFonts w:eastAsia="Times New Roman"/>
          <w:sz w:val="24"/>
          <w:szCs w:val="24"/>
        </w:rPr>
        <w:t>re issues with the schedule that needed to be</w:t>
      </w:r>
      <w:r w:rsidR="0032315B">
        <w:rPr>
          <w:rFonts w:eastAsia="Times New Roman"/>
          <w:sz w:val="24"/>
          <w:szCs w:val="24"/>
        </w:rPr>
        <w:t xml:space="preserve"> resolved</w:t>
      </w:r>
      <w:r>
        <w:rPr>
          <w:rFonts w:eastAsia="Times New Roman"/>
          <w:sz w:val="24"/>
          <w:szCs w:val="24"/>
        </w:rPr>
        <w:t xml:space="preserve"> before </w:t>
      </w:r>
      <w:r w:rsidR="00C123AF">
        <w:rPr>
          <w:rFonts w:eastAsia="Times New Roman"/>
          <w:sz w:val="24"/>
          <w:szCs w:val="24"/>
        </w:rPr>
        <w:t xml:space="preserve">the PC </w:t>
      </w:r>
      <w:r>
        <w:rPr>
          <w:rFonts w:eastAsia="Times New Roman"/>
          <w:sz w:val="24"/>
          <w:szCs w:val="24"/>
        </w:rPr>
        <w:t xml:space="preserve">could agree the cost. It was </w:t>
      </w:r>
      <w:r w:rsidR="006A3927">
        <w:rPr>
          <w:rFonts w:eastAsia="Times New Roman"/>
          <w:sz w:val="24"/>
          <w:szCs w:val="24"/>
        </w:rPr>
        <w:t>unanimously</w:t>
      </w:r>
      <w:r w:rsidR="0032315B">
        <w:rPr>
          <w:rFonts w:eastAsia="Times New Roman"/>
          <w:sz w:val="24"/>
          <w:szCs w:val="24"/>
        </w:rPr>
        <w:t xml:space="preserve"> </w:t>
      </w:r>
      <w:r w:rsidR="0032315B" w:rsidRPr="0032315B">
        <w:rPr>
          <w:rFonts w:eastAsia="Times New Roman"/>
          <w:b/>
          <w:sz w:val="24"/>
          <w:szCs w:val="24"/>
        </w:rPr>
        <w:t>resolved</w:t>
      </w:r>
      <w:r w:rsidRPr="0032315B">
        <w:rPr>
          <w:rFonts w:eastAsia="Times New Roman"/>
          <w:b/>
          <w:sz w:val="24"/>
          <w:szCs w:val="24"/>
        </w:rPr>
        <w:t xml:space="preserve"> </w:t>
      </w:r>
      <w:r>
        <w:rPr>
          <w:rFonts w:eastAsia="Times New Roman"/>
          <w:sz w:val="24"/>
          <w:szCs w:val="24"/>
        </w:rPr>
        <w:t xml:space="preserve">that the confirmation of the arrangements of the </w:t>
      </w:r>
      <w:r w:rsidR="00981E45">
        <w:rPr>
          <w:rFonts w:eastAsia="Times New Roman"/>
          <w:sz w:val="24"/>
          <w:szCs w:val="24"/>
        </w:rPr>
        <w:t>PC</w:t>
      </w:r>
      <w:r>
        <w:rPr>
          <w:rFonts w:eastAsia="Times New Roman"/>
          <w:sz w:val="24"/>
          <w:szCs w:val="24"/>
        </w:rPr>
        <w:t xml:space="preserve">’s insurance cover in respect of all insured risks shall be delegated to the Clerk and Proper Officer and Chairman of the </w:t>
      </w:r>
      <w:r w:rsidR="00981E45">
        <w:rPr>
          <w:rFonts w:eastAsia="Times New Roman"/>
          <w:sz w:val="24"/>
          <w:szCs w:val="24"/>
        </w:rPr>
        <w:t>PC</w:t>
      </w:r>
      <w:r>
        <w:rPr>
          <w:rFonts w:eastAsia="Times New Roman"/>
          <w:sz w:val="24"/>
          <w:szCs w:val="24"/>
        </w:rPr>
        <w:t>.</w:t>
      </w:r>
    </w:p>
    <w:p w14:paraId="79452305" w14:textId="77777777" w:rsidR="004A4FB4" w:rsidRDefault="004A4FB4" w:rsidP="001869A0">
      <w:pPr>
        <w:spacing w:after="0"/>
        <w:rPr>
          <w:rFonts w:eastAsia="Times New Roman"/>
          <w:sz w:val="24"/>
          <w:szCs w:val="24"/>
        </w:rPr>
      </w:pPr>
    </w:p>
    <w:p w14:paraId="5911A22C" w14:textId="4E1895BD" w:rsidR="00AD0E29" w:rsidRDefault="00AD0E29" w:rsidP="001869A0">
      <w:pPr>
        <w:spacing w:after="0"/>
        <w:rPr>
          <w:rFonts w:eastAsia="Times New Roman"/>
          <w:sz w:val="24"/>
          <w:szCs w:val="24"/>
        </w:rPr>
      </w:pPr>
    </w:p>
    <w:p w14:paraId="26A298C0" w14:textId="52DD613D" w:rsidR="00AD0E29" w:rsidRDefault="00AD0E29" w:rsidP="001869A0">
      <w:pPr>
        <w:spacing w:after="0"/>
        <w:rPr>
          <w:rFonts w:eastAsia="Times New Roman"/>
          <w:b/>
          <w:sz w:val="24"/>
          <w:szCs w:val="24"/>
        </w:rPr>
      </w:pPr>
      <w:bookmarkStart w:id="0" w:name="_GoBack"/>
      <w:bookmarkEnd w:id="0"/>
      <w:r w:rsidRPr="00AD0E29">
        <w:rPr>
          <w:rFonts w:eastAsia="Times New Roman"/>
          <w:b/>
          <w:sz w:val="24"/>
          <w:szCs w:val="24"/>
        </w:rPr>
        <w:lastRenderedPageBreak/>
        <w:t>1908</w:t>
      </w:r>
      <w:r w:rsidR="00291820">
        <w:rPr>
          <w:rFonts w:eastAsia="Times New Roman"/>
          <w:b/>
          <w:sz w:val="24"/>
          <w:szCs w:val="24"/>
        </w:rPr>
        <w:t>8</w:t>
      </w:r>
      <w:r w:rsidRPr="00AD0E29">
        <w:rPr>
          <w:rFonts w:eastAsia="Times New Roman"/>
          <w:b/>
          <w:sz w:val="24"/>
          <w:szCs w:val="24"/>
        </w:rPr>
        <w:t xml:space="preserve"> REVIEW OF THE </w:t>
      </w:r>
      <w:r w:rsidR="00981E45">
        <w:rPr>
          <w:rFonts w:eastAsia="Times New Roman"/>
          <w:b/>
          <w:sz w:val="24"/>
          <w:szCs w:val="24"/>
        </w:rPr>
        <w:t>PC</w:t>
      </w:r>
      <w:r w:rsidRPr="00AD0E29">
        <w:rPr>
          <w:rFonts w:eastAsia="Times New Roman"/>
          <w:b/>
          <w:sz w:val="24"/>
          <w:szCs w:val="24"/>
        </w:rPr>
        <w:t>’S FINANCIAL REGULATIONS AND COMPLIANCE WITH THE GENERAL DATA PROTECTION REGULATION</w:t>
      </w:r>
    </w:p>
    <w:p w14:paraId="00A0F58D" w14:textId="24A37069" w:rsidR="00AD0E29" w:rsidRDefault="001B3607" w:rsidP="001869A0">
      <w:pPr>
        <w:spacing w:after="0"/>
        <w:rPr>
          <w:rFonts w:eastAsia="Times New Roman"/>
          <w:sz w:val="24"/>
          <w:szCs w:val="24"/>
        </w:rPr>
      </w:pPr>
      <w:r>
        <w:rPr>
          <w:rFonts w:eastAsia="Times New Roman"/>
          <w:sz w:val="24"/>
          <w:szCs w:val="24"/>
        </w:rPr>
        <w:t xml:space="preserve">It was </w:t>
      </w:r>
      <w:r w:rsidRPr="001B3607">
        <w:rPr>
          <w:rFonts w:eastAsia="Times New Roman"/>
          <w:b/>
          <w:sz w:val="24"/>
          <w:szCs w:val="24"/>
        </w:rPr>
        <w:t>u</w:t>
      </w:r>
      <w:r w:rsidRPr="001B3607">
        <w:rPr>
          <w:rFonts w:eastAsia="Times New Roman"/>
          <w:b/>
          <w:sz w:val="24"/>
          <w:szCs w:val="24"/>
        </w:rPr>
        <w:t>nanimously</w:t>
      </w:r>
      <w:r>
        <w:rPr>
          <w:rFonts w:eastAsia="Times New Roman"/>
          <w:sz w:val="24"/>
          <w:szCs w:val="24"/>
        </w:rPr>
        <w:t xml:space="preserve"> </w:t>
      </w:r>
      <w:r w:rsidRPr="001B3607">
        <w:rPr>
          <w:rFonts w:eastAsia="Times New Roman"/>
          <w:sz w:val="24"/>
          <w:szCs w:val="24"/>
        </w:rPr>
        <w:t>resolved</w:t>
      </w:r>
      <w:r>
        <w:rPr>
          <w:rFonts w:eastAsia="Times New Roman"/>
          <w:sz w:val="24"/>
          <w:szCs w:val="24"/>
        </w:rPr>
        <w:t xml:space="preserve"> </w:t>
      </w:r>
      <w:r w:rsidR="00AD0E29">
        <w:rPr>
          <w:rFonts w:eastAsia="Times New Roman"/>
          <w:sz w:val="24"/>
          <w:szCs w:val="24"/>
        </w:rPr>
        <w:t xml:space="preserve">to </w:t>
      </w:r>
      <w:r w:rsidR="00AD0E29" w:rsidRPr="00AD0E29">
        <w:rPr>
          <w:rFonts w:eastAsia="Times New Roman"/>
          <w:sz w:val="24"/>
          <w:szCs w:val="24"/>
        </w:rPr>
        <w:t xml:space="preserve">authorise </w:t>
      </w:r>
      <w:r w:rsidR="00AD0E29">
        <w:rPr>
          <w:rFonts w:eastAsia="Times New Roman"/>
          <w:sz w:val="24"/>
          <w:szCs w:val="24"/>
        </w:rPr>
        <w:t xml:space="preserve">the Clerk </w:t>
      </w:r>
      <w:r w:rsidR="00AD0E29" w:rsidRPr="00AD0E29">
        <w:rPr>
          <w:rFonts w:eastAsia="Times New Roman"/>
          <w:sz w:val="24"/>
          <w:szCs w:val="24"/>
        </w:rPr>
        <w:t>to carry ou</w:t>
      </w:r>
      <w:r w:rsidR="00AD0E29">
        <w:rPr>
          <w:rFonts w:eastAsia="Times New Roman"/>
          <w:sz w:val="24"/>
          <w:szCs w:val="24"/>
        </w:rPr>
        <w:t>t</w:t>
      </w:r>
      <w:r w:rsidR="00AD0E29" w:rsidRPr="00AD0E29">
        <w:rPr>
          <w:rFonts w:eastAsia="Times New Roman"/>
          <w:sz w:val="24"/>
          <w:szCs w:val="24"/>
        </w:rPr>
        <w:t xml:space="preserve"> the above reviews</w:t>
      </w:r>
      <w:r w:rsidR="00AD0E29">
        <w:rPr>
          <w:rFonts w:eastAsia="Times New Roman"/>
          <w:sz w:val="24"/>
          <w:szCs w:val="24"/>
        </w:rPr>
        <w:t xml:space="preserve"> and to report back to the </w:t>
      </w:r>
      <w:r w:rsidR="00981E45">
        <w:rPr>
          <w:rFonts w:eastAsia="Times New Roman"/>
          <w:sz w:val="24"/>
          <w:szCs w:val="24"/>
        </w:rPr>
        <w:t>PC</w:t>
      </w:r>
      <w:r w:rsidR="00AD0E29" w:rsidRPr="00AD0E29">
        <w:rPr>
          <w:rFonts w:eastAsia="Times New Roman"/>
          <w:sz w:val="24"/>
          <w:szCs w:val="24"/>
        </w:rPr>
        <w:t>.</w:t>
      </w:r>
    </w:p>
    <w:p w14:paraId="7A5BB058" w14:textId="3AE0C9E0" w:rsidR="004A4FB4" w:rsidRDefault="001B3607" w:rsidP="001869A0">
      <w:pPr>
        <w:spacing w:after="0"/>
        <w:rPr>
          <w:rFonts w:eastAsia="Times New Roman"/>
          <w:sz w:val="24"/>
          <w:szCs w:val="24"/>
        </w:rPr>
      </w:pPr>
      <w:r>
        <w:rPr>
          <w:rFonts w:eastAsia="Times New Roman"/>
          <w:sz w:val="24"/>
          <w:szCs w:val="24"/>
        </w:rPr>
        <w:t>to authorise the clerk</w:t>
      </w:r>
      <w:r w:rsidR="00EC401B">
        <w:rPr>
          <w:rFonts w:eastAsia="Times New Roman"/>
          <w:sz w:val="24"/>
          <w:szCs w:val="24"/>
        </w:rPr>
        <w:t>.</w:t>
      </w:r>
    </w:p>
    <w:p w14:paraId="660DD88B" w14:textId="77777777" w:rsidR="004A4FB4" w:rsidRDefault="004A4FB4" w:rsidP="001869A0">
      <w:pPr>
        <w:spacing w:after="0"/>
        <w:rPr>
          <w:rFonts w:eastAsia="Times New Roman"/>
          <w:sz w:val="24"/>
          <w:szCs w:val="24"/>
        </w:rPr>
      </w:pPr>
    </w:p>
    <w:p w14:paraId="2C1EA1FB" w14:textId="77777777" w:rsidR="00136B68" w:rsidRDefault="00136B68" w:rsidP="001869A0">
      <w:pPr>
        <w:spacing w:after="0"/>
        <w:rPr>
          <w:rFonts w:eastAsia="Times New Roman"/>
          <w:b/>
          <w:sz w:val="24"/>
          <w:szCs w:val="24"/>
        </w:rPr>
      </w:pPr>
    </w:p>
    <w:p w14:paraId="2B27DBF1" w14:textId="446B3C8A" w:rsidR="00AD0E29" w:rsidRPr="00AD0E29" w:rsidRDefault="00AD0E29" w:rsidP="001869A0">
      <w:pPr>
        <w:spacing w:after="0"/>
        <w:rPr>
          <w:rFonts w:eastAsia="Times New Roman"/>
          <w:b/>
          <w:sz w:val="24"/>
          <w:szCs w:val="24"/>
        </w:rPr>
      </w:pPr>
      <w:r w:rsidRPr="00AD0E29">
        <w:rPr>
          <w:rFonts w:eastAsia="Times New Roman"/>
          <w:b/>
          <w:sz w:val="24"/>
          <w:szCs w:val="24"/>
        </w:rPr>
        <w:t>1908</w:t>
      </w:r>
      <w:r w:rsidR="00291820">
        <w:rPr>
          <w:rFonts w:eastAsia="Times New Roman"/>
          <w:b/>
          <w:sz w:val="24"/>
          <w:szCs w:val="24"/>
        </w:rPr>
        <w:t>9</w:t>
      </w:r>
      <w:r w:rsidRPr="00AD0E29">
        <w:rPr>
          <w:rFonts w:eastAsia="Times New Roman"/>
          <w:b/>
          <w:sz w:val="24"/>
          <w:szCs w:val="24"/>
        </w:rPr>
        <w:t xml:space="preserve"> CERTIFICATE IN LOCAL COUNCIL ADMINISTRATION</w:t>
      </w:r>
    </w:p>
    <w:p w14:paraId="7F7A3E15" w14:textId="6D1C9E5B" w:rsidR="00AD0E29" w:rsidRDefault="001B3607" w:rsidP="001869A0">
      <w:pPr>
        <w:spacing w:after="0"/>
        <w:rPr>
          <w:rFonts w:eastAsia="Times New Roman"/>
          <w:sz w:val="24"/>
          <w:szCs w:val="24"/>
        </w:rPr>
      </w:pPr>
      <w:r>
        <w:rPr>
          <w:rFonts w:eastAsia="Times New Roman"/>
          <w:sz w:val="24"/>
          <w:szCs w:val="24"/>
        </w:rPr>
        <w:t xml:space="preserve">It was </w:t>
      </w:r>
      <w:r w:rsidRPr="001B3607">
        <w:rPr>
          <w:rFonts w:eastAsia="Times New Roman"/>
          <w:b/>
          <w:sz w:val="24"/>
          <w:szCs w:val="24"/>
        </w:rPr>
        <w:t>unanimously</w:t>
      </w:r>
      <w:r>
        <w:rPr>
          <w:rFonts w:eastAsia="Times New Roman"/>
          <w:sz w:val="24"/>
          <w:szCs w:val="24"/>
        </w:rPr>
        <w:t xml:space="preserve"> </w:t>
      </w:r>
      <w:r w:rsidRPr="001B3607">
        <w:rPr>
          <w:rFonts w:eastAsia="Times New Roman"/>
          <w:sz w:val="24"/>
          <w:szCs w:val="24"/>
        </w:rPr>
        <w:t>resolved</w:t>
      </w:r>
      <w:r w:rsidR="00AD0E29" w:rsidRPr="00136B68">
        <w:rPr>
          <w:rFonts w:eastAsia="Times New Roman"/>
          <w:sz w:val="24"/>
          <w:szCs w:val="24"/>
        </w:rPr>
        <w:t xml:space="preserve"> to authorise the Clerk to</w:t>
      </w:r>
      <w:r w:rsidR="00136B68" w:rsidRPr="00136B68">
        <w:rPr>
          <w:rFonts w:eastAsia="Times New Roman"/>
          <w:sz w:val="24"/>
          <w:szCs w:val="24"/>
        </w:rPr>
        <w:t xml:space="preserve"> undertake the course to obtain the above qualification</w:t>
      </w:r>
      <w:r w:rsidR="00C51CB6">
        <w:rPr>
          <w:rFonts w:eastAsia="Times New Roman"/>
          <w:sz w:val="24"/>
          <w:szCs w:val="24"/>
        </w:rPr>
        <w:t xml:space="preserve"> funded by the PC, to include the payment of the Course Fee and the Training Courses provided by Shropshire Association of Local C</w:t>
      </w:r>
      <w:r w:rsidR="00CA3658">
        <w:rPr>
          <w:rFonts w:eastAsia="Times New Roman"/>
          <w:sz w:val="24"/>
          <w:szCs w:val="24"/>
        </w:rPr>
        <w:t>ouncils</w:t>
      </w:r>
      <w:r w:rsidR="00C51CB6">
        <w:rPr>
          <w:rFonts w:eastAsia="Times New Roman"/>
          <w:sz w:val="24"/>
          <w:szCs w:val="24"/>
        </w:rPr>
        <w:t xml:space="preserve"> to support those clerks studying for the </w:t>
      </w:r>
      <w:r w:rsidR="00CA3658">
        <w:rPr>
          <w:rFonts w:eastAsia="Times New Roman"/>
          <w:sz w:val="24"/>
          <w:szCs w:val="24"/>
        </w:rPr>
        <w:t>C</w:t>
      </w:r>
      <w:r w:rsidR="00C51CB6">
        <w:rPr>
          <w:rFonts w:eastAsia="Times New Roman"/>
          <w:sz w:val="24"/>
          <w:szCs w:val="24"/>
        </w:rPr>
        <w:t>ourse.</w:t>
      </w:r>
    </w:p>
    <w:p w14:paraId="2A7DF349" w14:textId="77777777" w:rsidR="004A4FB4" w:rsidRDefault="004A4FB4" w:rsidP="001869A0">
      <w:pPr>
        <w:spacing w:after="0"/>
        <w:rPr>
          <w:rFonts w:eastAsia="Times New Roman"/>
          <w:sz w:val="24"/>
          <w:szCs w:val="24"/>
        </w:rPr>
      </w:pPr>
    </w:p>
    <w:p w14:paraId="573AE3F3" w14:textId="0947BDBE" w:rsidR="00B91637" w:rsidRDefault="00B91637" w:rsidP="001869A0">
      <w:pPr>
        <w:spacing w:after="0"/>
        <w:rPr>
          <w:rFonts w:eastAsia="Times New Roman"/>
          <w:sz w:val="24"/>
          <w:szCs w:val="24"/>
        </w:rPr>
      </w:pPr>
    </w:p>
    <w:p w14:paraId="08E915DF" w14:textId="0A580B1E" w:rsidR="002B56E6" w:rsidRDefault="00B91637" w:rsidP="00CA3658">
      <w:pPr>
        <w:spacing w:after="0"/>
        <w:rPr>
          <w:rFonts w:eastAsia="Times New Roman"/>
          <w:b/>
          <w:sz w:val="24"/>
          <w:szCs w:val="24"/>
        </w:rPr>
      </w:pPr>
      <w:r w:rsidRPr="00B91637">
        <w:rPr>
          <w:rFonts w:eastAsia="Times New Roman"/>
          <w:b/>
          <w:sz w:val="24"/>
          <w:szCs w:val="24"/>
        </w:rPr>
        <w:t>190</w:t>
      </w:r>
      <w:r w:rsidR="00291820">
        <w:rPr>
          <w:rFonts w:eastAsia="Times New Roman"/>
          <w:b/>
          <w:sz w:val="24"/>
          <w:szCs w:val="24"/>
        </w:rPr>
        <w:t>90</w:t>
      </w:r>
      <w:r w:rsidR="002B56E6">
        <w:rPr>
          <w:rFonts w:eastAsia="Times New Roman"/>
          <w:b/>
          <w:sz w:val="24"/>
          <w:szCs w:val="24"/>
        </w:rPr>
        <w:t xml:space="preserve"> PARISH COUNCIL MEETINGS</w:t>
      </w:r>
    </w:p>
    <w:p w14:paraId="542DEDE5" w14:textId="12FDA494" w:rsidR="00CA3658" w:rsidRDefault="001B3607" w:rsidP="00CA3658">
      <w:pPr>
        <w:spacing w:after="0"/>
        <w:rPr>
          <w:rFonts w:eastAsia="Times New Roman"/>
          <w:sz w:val="24"/>
          <w:szCs w:val="24"/>
        </w:rPr>
      </w:pPr>
      <w:r>
        <w:rPr>
          <w:rFonts w:eastAsia="Times New Roman"/>
          <w:sz w:val="24"/>
          <w:szCs w:val="24"/>
        </w:rPr>
        <w:t xml:space="preserve">It was </w:t>
      </w:r>
      <w:r w:rsidRPr="001B3607">
        <w:rPr>
          <w:rFonts w:eastAsia="Times New Roman"/>
          <w:b/>
          <w:sz w:val="24"/>
          <w:szCs w:val="24"/>
        </w:rPr>
        <w:t>unanimously</w:t>
      </w:r>
      <w:r>
        <w:rPr>
          <w:rFonts w:eastAsia="Times New Roman"/>
          <w:sz w:val="24"/>
          <w:szCs w:val="24"/>
        </w:rPr>
        <w:t xml:space="preserve"> </w:t>
      </w:r>
      <w:r w:rsidRPr="001B3607">
        <w:rPr>
          <w:rFonts w:eastAsia="Times New Roman"/>
          <w:sz w:val="24"/>
          <w:szCs w:val="24"/>
        </w:rPr>
        <w:t>resolved</w:t>
      </w:r>
      <w:r>
        <w:rPr>
          <w:rFonts w:eastAsia="Times New Roman"/>
          <w:sz w:val="24"/>
          <w:szCs w:val="24"/>
        </w:rPr>
        <w:t xml:space="preserve"> </w:t>
      </w:r>
      <w:r w:rsidR="00B91637">
        <w:rPr>
          <w:rFonts w:eastAsia="Times New Roman"/>
          <w:sz w:val="24"/>
          <w:szCs w:val="24"/>
        </w:rPr>
        <w:t>that</w:t>
      </w:r>
      <w:r w:rsidR="002B56E6">
        <w:rPr>
          <w:rFonts w:eastAsia="Times New Roman"/>
          <w:sz w:val="24"/>
          <w:szCs w:val="24"/>
        </w:rPr>
        <w:t>, bet</w:t>
      </w:r>
      <w:r w:rsidR="006A3927">
        <w:rPr>
          <w:rFonts w:eastAsia="Times New Roman"/>
          <w:sz w:val="24"/>
          <w:szCs w:val="24"/>
        </w:rPr>
        <w:t>we</w:t>
      </w:r>
      <w:r w:rsidR="002B56E6">
        <w:rPr>
          <w:rFonts w:eastAsia="Times New Roman"/>
          <w:sz w:val="24"/>
          <w:szCs w:val="24"/>
        </w:rPr>
        <w:t>en the date of this Annual Meeting and the next Annual Meeting on 11</w:t>
      </w:r>
      <w:r w:rsidR="002B56E6" w:rsidRPr="002B56E6">
        <w:rPr>
          <w:rFonts w:eastAsia="Times New Roman"/>
          <w:sz w:val="24"/>
          <w:szCs w:val="24"/>
          <w:vertAlign w:val="superscript"/>
        </w:rPr>
        <w:t>th</w:t>
      </w:r>
      <w:r w:rsidR="002B56E6">
        <w:rPr>
          <w:rFonts w:eastAsia="Times New Roman"/>
          <w:sz w:val="24"/>
          <w:szCs w:val="24"/>
        </w:rPr>
        <w:t xml:space="preserve"> May 2020, </w:t>
      </w:r>
      <w:r w:rsidR="00B91637">
        <w:rPr>
          <w:rFonts w:eastAsia="Times New Roman"/>
          <w:sz w:val="24"/>
          <w:szCs w:val="24"/>
        </w:rPr>
        <w:t>the</w:t>
      </w:r>
      <w:r w:rsidR="002B56E6">
        <w:rPr>
          <w:rFonts w:eastAsia="Times New Roman"/>
          <w:sz w:val="24"/>
          <w:szCs w:val="24"/>
        </w:rPr>
        <w:t xml:space="preserve"> </w:t>
      </w:r>
      <w:r w:rsidR="00981E45">
        <w:rPr>
          <w:rFonts w:eastAsia="Times New Roman"/>
          <w:sz w:val="24"/>
          <w:szCs w:val="24"/>
        </w:rPr>
        <w:t>PC</w:t>
      </w:r>
      <w:r w:rsidR="00B91637">
        <w:rPr>
          <w:rFonts w:eastAsia="Times New Roman"/>
          <w:sz w:val="24"/>
          <w:szCs w:val="24"/>
        </w:rPr>
        <w:t xml:space="preserve"> should meet at the Victory Hall at 7.30 pm on the second Monday of each </w:t>
      </w:r>
      <w:r w:rsidR="002B56E6">
        <w:rPr>
          <w:rFonts w:eastAsia="Times New Roman"/>
          <w:sz w:val="24"/>
          <w:szCs w:val="24"/>
        </w:rPr>
        <w:t xml:space="preserve">calendar </w:t>
      </w:r>
      <w:r w:rsidR="00B91637">
        <w:rPr>
          <w:rFonts w:eastAsia="Times New Roman"/>
          <w:sz w:val="24"/>
          <w:szCs w:val="24"/>
        </w:rPr>
        <w:t>month</w:t>
      </w:r>
      <w:r w:rsidR="00CA3658">
        <w:rPr>
          <w:rFonts w:eastAsia="Times New Roman"/>
          <w:sz w:val="24"/>
          <w:szCs w:val="24"/>
        </w:rPr>
        <w:t>,</w:t>
      </w:r>
      <w:r w:rsidR="00B91637">
        <w:rPr>
          <w:rFonts w:eastAsia="Times New Roman"/>
          <w:sz w:val="24"/>
          <w:szCs w:val="24"/>
        </w:rPr>
        <w:t xml:space="preserve"> except </w:t>
      </w:r>
      <w:r w:rsidR="002B56E6">
        <w:rPr>
          <w:rFonts w:eastAsia="Times New Roman"/>
          <w:sz w:val="24"/>
          <w:szCs w:val="24"/>
        </w:rPr>
        <w:t xml:space="preserve">in </w:t>
      </w:r>
      <w:r w:rsidR="00B91637">
        <w:rPr>
          <w:rFonts w:eastAsia="Times New Roman"/>
          <w:sz w:val="24"/>
          <w:szCs w:val="24"/>
        </w:rPr>
        <w:t>August</w:t>
      </w:r>
      <w:r w:rsidR="00940099">
        <w:rPr>
          <w:rFonts w:eastAsia="Times New Roman"/>
          <w:sz w:val="24"/>
          <w:szCs w:val="24"/>
        </w:rPr>
        <w:t xml:space="preserve"> </w:t>
      </w:r>
      <w:r w:rsidR="00CA3658">
        <w:rPr>
          <w:rFonts w:eastAsia="Times New Roman"/>
          <w:sz w:val="24"/>
          <w:szCs w:val="24"/>
        </w:rPr>
        <w:t>2019</w:t>
      </w:r>
      <w:r w:rsidR="002B56E6">
        <w:rPr>
          <w:rFonts w:eastAsia="Times New Roman"/>
          <w:sz w:val="24"/>
          <w:szCs w:val="24"/>
        </w:rPr>
        <w:t xml:space="preserve"> and April 2020, such meetings to include one in December 2019 in order</w:t>
      </w:r>
      <w:r w:rsidR="00CA3658">
        <w:rPr>
          <w:rFonts w:eastAsia="Times New Roman"/>
          <w:sz w:val="24"/>
          <w:szCs w:val="24"/>
        </w:rPr>
        <w:t xml:space="preserve"> </w:t>
      </w:r>
      <w:r w:rsidR="00B91637">
        <w:rPr>
          <w:rFonts w:eastAsia="Times New Roman"/>
          <w:sz w:val="24"/>
          <w:szCs w:val="24"/>
        </w:rPr>
        <w:t xml:space="preserve">to permit </w:t>
      </w:r>
      <w:r w:rsidR="00940099">
        <w:rPr>
          <w:rFonts w:eastAsia="Times New Roman"/>
          <w:sz w:val="24"/>
          <w:szCs w:val="24"/>
        </w:rPr>
        <w:t xml:space="preserve">the </w:t>
      </w:r>
      <w:r w:rsidR="00981E45">
        <w:rPr>
          <w:rFonts w:eastAsia="Times New Roman"/>
          <w:sz w:val="24"/>
          <w:szCs w:val="24"/>
        </w:rPr>
        <w:t>PC</w:t>
      </w:r>
      <w:r w:rsidR="002B56E6">
        <w:rPr>
          <w:rFonts w:eastAsia="Times New Roman"/>
          <w:sz w:val="24"/>
          <w:szCs w:val="24"/>
        </w:rPr>
        <w:t xml:space="preserve"> </w:t>
      </w:r>
      <w:r w:rsidR="00B91637">
        <w:rPr>
          <w:rFonts w:eastAsia="Times New Roman"/>
          <w:sz w:val="24"/>
          <w:szCs w:val="24"/>
        </w:rPr>
        <w:t>to cons</w:t>
      </w:r>
      <w:r w:rsidR="00CA3658">
        <w:rPr>
          <w:rFonts w:eastAsia="Times New Roman"/>
          <w:sz w:val="24"/>
          <w:szCs w:val="24"/>
        </w:rPr>
        <w:t xml:space="preserve">ider </w:t>
      </w:r>
      <w:r w:rsidR="002B56E6">
        <w:rPr>
          <w:rFonts w:eastAsia="Times New Roman"/>
          <w:sz w:val="24"/>
          <w:szCs w:val="24"/>
        </w:rPr>
        <w:t xml:space="preserve">its </w:t>
      </w:r>
      <w:r w:rsidR="00CA3658">
        <w:rPr>
          <w:rFonts w:eastAsia="Times New Roman"/>
          <w:sz w:val="24"/>
          <w:szCs w:val="24"/>
        </w:rPr>
        <w:t>budget for the financial year 2020-2021.</w:t>
      </w:r>
      <w:r w:rsidR="00B91637">
        <w:rPr>
          <w:rFonts w:eastAsia="Times New Roman"/>
          <w:sz w:val="24"/>
          <w:szCs w:val="24"/>
        </w:rPr>
        <w:t xml:space="preserve"> </w:t>
      </w:r>
    </w:p>
    <w:p w14:paraId="2E14FB67" w14:textId="77777777" w:rsidR="004A4FB4" w:rsidRDefault="004A4FB4" w:rsidP="00CA3658">
      <w:pPr>
        <w:spacing w:after="0"/>
        <w:rPr>
          <w:rFonts w:eastAsia="Times New Roman"/>
          <w:b/>
          <w:sz w:val="24"/>
          <w:szCs w:val="24"/>
        </w:rPr>
      </w:pPr>
    </w:p>
    <w:p w14:paraId="4C61F93E" w14:textId="77777777" w:rsidR="00CA3658" w:rsidRDefault="00CA3658" w:rsidP="00CA3658">
      <w:pPr>
        <w:spacing w:after="0"/>
        <w:rPr>
          <w:rFonts w:eastAsia="Times New Roman"/>
          <w:b/>
          <w:sz w:val="24"/>
          <w:szCs w:val="24"/>
        </w:rPr>
      </w:pPr>
    </w:p>
    <w:p w14:paraId="50A6D1CD" w14:textId="51E942D7" w:rsidR="00CA3658" w:rsidRDefault="00CA3658" w:rsidP="00CA3658">
      <w:pPr>
        <w:spacing w:after="0"/>
        <w:rPr>
          <w:rFonts w:eastAsia="Times New Roman"/>
          <w:b/>
          <w:sz w:val="24"/>
          <w:szCs w:val="24"/>
        </w:rPr>
      </w:pPr>
      <w:r>
        <w:rPr>
          <w:rFonts w:eastAsia="Times New Roman"/>
          <w:b/>
          <w:sz w:val="24"/>
          <w:szCs w:val="24"/>
        </w:rPr>
        <w:t>190</w:t>
      </w:r>
      <w:r w:rsidR="00257528">
        <w:rPr>
          <w:rFonts w:eastAsia="Times New Roman"/>
          <w:b/>
          <w:sz w:val="24"/>
          <w:szCs w:val="24"/>
        </w:rPr>
        <w:t>9</w:t>
      </w:r>
      <w:r w:rsidR="00291820">
        <w:rPr>
          <w:rFonts w:eastAsia="Times New Roman"/>
          <w:b/>
          <w:sz w:val="24"/>
          <w:szCs w:val="24"/>
        </w:rPr>
        <w:t>1</w:t>
      </w:r>
      <w:r>
        <w:rPr>
          <w:rFonts w:eastAsia="Times New Roman"/>
          <w:b/>
          <w:sz w:val="24"/>
          <w:szCs w:val="24"/>
        </w:rPr>
        <w:t xml:space="preserve"> </w:t>
      </w:r>
      <w:r w:rsidRPr="00DE6F8F">
        <w:rPr>
          <w:rFonts w:eastAsia="Times New Roman"/>
          <w:b/>
          <w:sz w:val="24"/>
          <w:szCs w:val="24"/>
        </w:rPr>
        <w:t>CLERK’S REPORTS</w:t>
      </w:r>
    </w:p>
    <w:p w14:paraId="4083211F" w14:textId="77777777" w:rsidR="007F4868" w:rsidRPr="00596894" w:rsidRDefault="007F4868" w:rsidP="007F4868">
      <w:pPr>
        <w:spacing w:after="0"/>
        <w:rPr>
          <w:sz w:val="24"/>
          <w:szCs w:val="24"/>
        </w:rPr>
      </w:pPr>
      <w:r w:rsidRPr="00596894">
        <w:rPr>
          <w:sz w:val="24"/>
          <w:szCs w:val="24"/>
        </w:rPr>
        <w:t xml:space="preserve">The Clerk reported as follows:  </w:t>
      </w:r>
    </w:p>
    <w:p w14:paraId="019A895E" w14:textId="17930D05" w:rsidR="007F4868" w:rsidRPr="007F4868" w:rsidRDefault="007F4868" w:rsidP="007F4868">
      <w:pPr>
        <w:pStyle w:val="ListParagraph"/>
        <w:numPr>
          <w:ilvl w:val="0"/>
          <w:numId w:val="8"/>
        </w:numPr>
        <w:spacing w:after="0" w:line="259" w:lineRule="auto"/>
        <w:ind w:left="993" w:hanging="709"/>
        <w:rPr>
          <w:sz w:val="24"/>
          <w:szCs w:val="24"/>
        </w:rPr>
      </w:pPr>
      <w:r w:rsidRPr="007F4868">
        <w:rPr>
          <w:sz w:val="24"/>
          <w:szCs w:val="24"/>
        </w:rPr>
        <w:t>That she had completed and submitted to SC the Expression of Interest (EOI) required by it. The purpose of that EOI was to assist SC in deciding whether or not to grant the PCC CIL monies towards the future cost of the infrastructure works required to bring the new Open Space off the Newcastle Road up to standard. These works included the provision of drainage, fencing, new gates and improving the route of access. The EOI had sought £24,000. SC’s decision on the Application should be made by the end of May 2019.</w:t>
      </w:r>
    </w:p>
    <w:p w14:paraId="20948C3B" w14:textId="5938B31F" w:rsidR="007F4868" w:rsidRPr="007F4868" w:rsidRDefault="007F4868" w:rsidP="007F4868">
      <w:pPr>
        <w:pStyle w:val="ListParagraph"/>
        <w:tabs>
          <w:tab w:val="left" w:pos="993"/>
        </w:tabs>
        <w:spacing w:after="0"/>
        <w:ind w:left="993" w:hanging="273"/>
        <w:rPr>
          <w:sz w:val="24"/>
          <w:szCs w:val="24"/>
        </w:rPr>
      </w:pPr>
      <w:r>
        <w:rPr>
          <w:sz w:val="24"/>
          <w:szCs w:val="24"/>
        </w:rPr>
        <w:tab/>
      </w:r>
      <w:r w:rsidRPr="007F4868">
        <w:rPr>
          <w:sz w:val="24"/>
          <w:szCs w:val="24"/>
        </w:rPr>
        <w:t>She had sent a copy of the EOI to all Cllrs on 22</w:t>
      </w:r>
      <w:r w:rsidRPr="007F4868">
        <w:rPr>
          <w:sz w:val="24"/>
          <w:szCs w:val="24"/>
          <w:vertAlign w:val="superscript"/>
        </w:rPr>
        <w:t>nd</w:t>
      </w:r>
      <w:r w:rsidRPr="007F4868">
        <w:rPr>
          <w:sz w:val="24"/>
          <w:szCs w:val="24"/>
        </w:rPr>
        <w:t xml:space="preserve"> March.</w:t>
      </w:r>
    </w:p>
    <w:p w14:paraId="7DD465EF" w14:textId="77777777" w:rsidR="007F4868" w:rsidRPr="007F4868" w:rsidRDefault="007F4868" w:rsidP="007F4868">
      <w:pPr>
        <w:pStyle w:val="ListParagraph"/>
        <w:numPr>
          <w:ilvl w:val="0"/>
          <w:numId w:val="8"/>
        </w:numPr>
        <w:spacing w:after="0" w:line="259" w:lineRule="auto"/>
        <w:ind w:left="993" w:hanging="709"/>
        <w:rPr>
          <w:sz w:val="24"/>
          <w:szCs w:val="24"/>
        </w:rPr>
      </w:pPr>
      <w:r w:rsidRPr="007F4868">
        <w:rPr>
          <w:sz w:val="24"/>
          <w:szCs w:val="24"/>
        </w:rPr>
        <w:t xml:space="preserve">She had received the CIL monies (£16,611.26) for the 2019-20 financial year, being a proportion of the CIL charges collected by SC in the 2018 calendar year. </w:t>
      </w:r>
    </w:p>
    <w:p w14:paraId="5857777F" w14:textId="01AC1135" w:rsidR="007F4868" w:rsidRPr="007F4868" w:rsidRDefault="007F4868" w:rsidP="007F4868">
      <w:pPr>
        <w:pStyle w:val="ListParagraph"/>
        <w:numPr>
          <w:ilvl w:val="0"/>
          <w:numId w:val="8"/>
        </w:numPr>
        <w:spacing w:after="0" w:line="259" w:lineRule="auto"/>
        <w:ind w:left="993" w:hanging="709"/>
        <w:rPr>
          <w:sz w:val="24"/>
          <w:szCs w:val="24"/>
        </w:rPr>
      </w:pPr>
      <w:r w:rsidRPr="007F4868">
        <w:rPr>
          <w:sz w:val="24"/>
          <w:szCs w:val="24"/>
        </w:rPr>
        <w:t xml:space="preserve">That she had arranged with SC for it to carry out a tree survey of the trees on St Leonards Play Area and the Village Green (at a price of £275.00) and for SC’s Playgrounds Officer to attend St Leonards Playground on </w:t>
      </w:r>
      <w:r w:rsidR="006A3927">
        <w:rPr>
          <w:sz w:val="24"/>
          <w:szCs w:val="24"/>
        </w:rPr>
        <w:t>We</w:t>
      </w:r>
      <w:r w:rsidRPr="007F4868">
        <w:rPr>
          <w:sz w:val="24"/>
          <w:szCs w:val="24"/>
        </w:rPr>
        <w:t>dnesday 15</w:t>
      </w:r>
      <w:r w:rsidRPr="007F4868">
        <w:rPr>
          <w:sz w:val="24"/>
          <w:szCs w:val="24"/>
          <w:vertAlign w:val="superscript"/>
        </w:rPr>
        <w:t>th</w:t>
      </w:r>
      <w:r w:rsidRPr="007F4868">
        <w:rPr>
          <w:sz w:val="24"/>
          <w:szCs w:val="24"/>
        </w:rPr>
        <w:t xml:space="preserve"> May 2019, so that he could carry out the works that he, the Chairman and Clerk had agreed with him at their last meeting. This included the replacement of the two bucket seats and chains for the young children’s swings (at a price of £185.00).</w:t>
      </w:r>
    </w:p>
    <w:p w14:paraId="2E903A80" w14:textId="77777777" w:rsidR="007F4868" w:rsidRPr="007F4868" w:rsidRDefault="007F4868" w:rsidP="007F4868">
      <w:pPr>
        <w:pStyle w:val="ListParagraph"/>
        <w:numPr>
          <w:ilvl w:val="0"/>
          <w:numId w:val="8"/>
        </w:numPr>
        <w:spacing w:after="0" w:line="259" w:lineRule="auto"/>
        <w:ind w:left="993" w:hanging="709"/>
        <w:rPr>
          <w:sz w:val="24"/>
          <w:szCs w:val="24"/>
        </w:rPr>
      </w:pPr>
      <w:r w:rsidRPr="007F4868">
        <w:rPr>
          <w:sz w:val="24"/>
          <w:szCs w:val="24"/>
        </w:rPr>
        <w:t xml:space="preserve">That she had arranged for a streetlight on the Northlands to be repaired by EON. </w:t>
      </w:r>
    </w:p>
    <w:p w14:paraId="6E210189" w14:textId="58906BC7" w:rsidR="007F4868" w:rsidRPr="007F4868" w:rsidRDefault="007F4868" w:rsidP="007F4868">
      <w:pPr>
        <w:pStyle w:val="ListParagraph"/>
        <w:numPr>
          <w:ilvl w:val="0"/>
          <w:numId w:val="8"/>
        </w:numPr>
        <w:spacing w:after="0" w:line="259" w:lineRule="auto"/>
        <w:ind w:left="993" w:hanging="709"/>
        <w:rPr>
          <w:sz w:val="24"/>
          <w:szCs w:val="24"/>
        </w:rPr>
      </w:pPr>
      <w:r w:rsidRPr="007F4868">
        <w:rPr>
          <w:sz w:val="24"/>
          <w:szCs w:val="24"/>
        </w:rPr>
        <w:lastRenderedPageBreak/>
        <w:t>That she has been trying to agree a definitive streetlight map / plan for the Parish which will identify the lights owned by SC and those which are the responsibility of the PC. Progress has been slow. The SC has now accepted that it is responsible for the light outside Bulkeley Hall on the A525 and all the lights on the “old” Grove Crescent</w:t>
      </w:r>
      <w:r>
        <w:rPr>
          <w:sz w:val="24"/>
          <w:szCs w:val="24"/>
        </w:rPr>
        <w:t>. T</w:t>
      </w:r>
      <w:r w:rsidRPr="007F4868">
        <w:rPr>
          <w:sz w:val="24"/>
          <w:szCs w:val="24"/>
        </w:rPr>
        <w:t>he new lights on Grove Crescent will be adopted by SC as its responsibility. SC has provided evidence to show that the lights on the St Leonard’s Close development are the PC’s. There remain a number of lights where responsibility remains unclear. The lights finally determined as being owned by the PC will require a structural survey. The PC agreed at its January Meeting that the PC should, following the results of such a survey, agree a programme for the replacement of those lights.</w:t>
      </w:r>
    </w:p>
    <w:p w14:paraId="0344D817" w14:textId="1B81EAF7" w:rsidR="007F4868" w:rsidRPr="007F4868" w:rsidRDefault="007F4868" w:rsidP="007F4868">
      <w:pPr>
        <w:pStyle w:val="ListParagraph"/>
        <w:numPr>
          <w:ilvl w:val="0"/>
          <w:numId w:val="8"/>
        </w:numPr>
        <w:spacing w:after="0" w:line="259" w:lineRule="auto"/>
        <w:ind w:left="993" w:hanging="709"/>
        <w:rPr>
          <w:sz w:val="24"/>
          <w:szCs w:val="24"/>
        </w:rPr>
      </w:pPr>
      <w:r w:rsidRPr="007F4868">
        <w:rPr>
          <w:sz w:val="24"/>
          <w:szCs w:val="24"/>
        </w:rPr>
        <w:t>That she has obtained quotes for the PC’s electricity supply for its streetlights. Fortunately, the cheapest quote appears to be from its current supplier, Npo</w:t>
      </w:r>
      <w:r w:rsidR="006A3927">
        <w:rPr>
          <w:sz w:val="24"/>
          <w:szCs w:val="24"/>
        </w:rPr>
        <w:t>we</w:t>
      </w:r>
      <w:r w:rsidRPr="007F4868">
        <w:rPr>
          <w:sz w:val="24"/>
          <w:szCs w:val="24"/>
        </w:rPr>
        <w:t>r. The proposal is that the PC will contract with Npo</w:t>
      </w:r>
      <w:r w:rsidR="006A3927">
        <w:rPr>
          <w:sz w:val="24"/>
          <w:szCs w:val="24"/>
        </w:rPr>
        <w:t>we</w:t>
      </w:r>
      <w:r w:rsidRPr="007F4868">
        <w:rPr>
          <w:sz w:val="24"/>
          <w:szCs w:val="24"/>
        </w:rPr>
        <w:t>r at a fixed price for two years. A review will need to be carried out, at the time the lights are surveyed, of the hours the lights are lit in order to reduce light pollution and electricity costs.</w:t>
      </w:r>
    </w:p>
    <w:p w14:paraId="03228C74" w14:textId="77777777" w:rsidR="007F4868" w:rsidRPr="007F4868" w:rsidRDefault="007F4868" w:rsidP="007F4868">
      <w:pPr>
        <w:pStyle w:val="ListParagraph"/>
        <w:numPr>
          <w:ilvl w:val="0"/>
          <w:numId w:val="8"/>
        </w:numPr>
        <w:spacing w:after="0" w:line="259" w:lineRule="auto"/>
        <w:ind w:left="993" w:hanging="709"/>
        <w:rPr>
          <w:sz w:val="24"/>
          <w:szCs w:val="24"/>
        </w:rPr>
      </w:pPr>
      <w:r w:rsidRPr="007F4868">
        <w:rPr>
          <w:sz w:val="24"/>
          <w:szCs w:val="24"/>
        </w:rPr>
        <w:t>That she has booked 3 places on SALC’s Planning Course for the Chairman, Cllr Carter and the new Clerk.</w:t>
      </w:r>
    </w:p>
    <w:p w14:paraId="5F72E40E" w14:textId="77777777" w:rsidR="007F4868" w:rsidRPr="007F4868" w:rsidRDefault="007F4868" w:rsidP="007F4868">
      <w:pPr>
        <w:pStyle w:val="ListParagraph"/>
        <w:numPr>
          <w:ilvl w:val="0"/>
          <w:numId w:val="8"/>
        </w:numPr>
        <w:spacing w:after="0" w:line="259" w:lineRule="auto"/>
        <w:ind w:left="993" w:hanging="709"/>
        <w:rPr>
          <w:sz w:val="24"/>
          <w:szCs w:val="24"/>
        </w:rPr>
      </w:pPr>
      <w:r w:rsidRPr="007F4868">
        <w:rPr>
          <w:sz w:val="24"/>
          <w:szCs w:val="24"/>
        </w:rPr>
        <w:t>That the PC had received its precept from SC for the financial year 2019-20 (£30,727).</w:t>
      </w:r>
    </w:p>
    <w:p w14:paraId="55A3DA7A" w14:textId="47999FB1" w:rsidR="007F4868" w:rsidRPr="007F4868" w:rsidRDefault="007F4868" w:rsidP="007F4868">
      <w:pPr>
        <w:pStyle w:val="ListParagraph"/>
        <w:numPr>
          <w:ilvl w:val="0"/>
          <w:numId w:val="8"/>
        </w:numPr>
        <w:spacing w:after="0" w:line="259" w:lineRule="auto"/>
        <w:ind w:left="993" w:hanging="709"/>
        <w:rPr>
          <w:sz w:val="24"/>
          <w:szCs w:val="24"/>
        </w:rPr>
      </w:pPr>
      <w:r w:rsidRPr="007F4868">
        <w:rPr>
          <w:sz w:val="24"/>
          <w:szCs w:val="24"/>
        </w:rPr>
        <w:t>That the new Clerk’s formal appointment had been from 1</w:t>
      </w:r>
      <w:r w:rsidRPr="007F4868">
        <w:rPr>
          <w:sz w:val="24"/>
          <w:szCs w:val="24"/>
          <w:vertAlign w:val="superscript"/>
        </w:rPr>
        <w:t>st</w:t>
      </w:r>
      <w:r w:rsidRPr="007F4868">
        <w:rPr>
          <w:sz w:val="24"/>
          <w:szCs w:val="24"/>
        </w:rPr>
        <w:t xml:space="preserve"> May, but he had informally been working with her since 15</w:t>
      </w:r>
      <w:r w:rsidRPr="007F4868">
        <w:rPr>
          <w:sz w:val="24"/>
          <w:szCs w:val="24"/>
          <w:vertAlign w:val="superscript"/>
        </w:rPr>
        <w:t>th</w:t>
      </w:r>
      <w:r w:rsidRPr="007F4868">
        <w:rPr>
          <w:sz w:val="24"/>
          <w:szCs w:val="24"/>
        </w:rPr>
        <w:t xml:space="preserve"> April. Emails had been copied to the new Clerk as from around 1</w:t>
      </w:r>
      <w:r w:rsidRPr="007F4868">
        <w:rPr>
          <w:sz w:val="24"/>
          <w:szCs w:val="24"/>
          <w:vertAlign w:val="superscript"/>
        </w:rPr>
        <w:t>st</w:t>
      </w:r>
      <w:r w:rsidRPr="007F4868">
        <w:rPr>
          <w:sz w:val="24"/>
          <w:szCs w:val="24"/>
        </w:rPr>
        <w:t xml:space="preserve"> May in order to acquaint him with current business. The new Clerk would take over in total from tomorrow but she, as the old Clerk, will continue to be involved in the transition until the end of May. She had prepared some briefing notes for the new Clerk and would be preparing further ones over the next couple of </w:t>
      </w:r>
      <w:r w:rsidR="006A3927">
        <w:rPr>
          <w:sz w:val="24"/>
          <w:szCs w:val="24"/>
        </w:rPr>
        <w:t>we</w:t>
      </w:r>
      <w:r w:rsidRPr="007F4868">
        <w:rPr>
          <w:sz w:val="24"/>
          <w:szCs w:val="24"/>
        </w:rPr>
        <w:t>eks. In due course, these will be circulated to Cllrs for their information.</w:t>
      </w:r>
    </w:p>
    <w:p w14:paraId="0A015403" w14:textId="77777777" w:rsidR="007F4868" w:rsidRPr="007F4868" w:rsidRDefault="007F4868" w:rsidP="007F4868">
      <w:pPr>
        <w:pStyle w:val="ListParagraph"/>
        <w:numPr>
          <w:ilvl w:val="0"/>
          <w:numId w:val="8"/>
        </w:numPr>
        <w:spacing w:after="0" w:line="259" w:lineRule="auto"/>
        <w:ind w:left="993" w:hanging="709"/>
        <w:rPr>
          <w:sz w:val="24"/>
          <w:szCs w:val="24"/>
        </w:rPr>
      </w:pPr>
      <w:r w:rsidRPr="007F4868">
        <w:rPr>
          <w:sz w:val="24"/>
          <w:szCs w:val="24"/>
        </w:rPr>
        <w:t xml:space="preserve">That she had completed the PC’s accounts entries for the 2018-19 financial year and had passed these to the new Clerk for him to complete the year end accounts and the documentation required by the internal and external auditors.  </w:t>
      </w:r>
    </w:p>
    <w:p w14:paraId="70D32B69" w14:textId="70354816" w:rsidR="004A4FB4" w:rsidRDefault="004A4FB4" w:rsidP="00CA3658">
      <w:pPr>
        <w:spacing w:after="0"/>
        <w:rPr>
          <w:b/>
          <w:sz w:val="24"/>
          <w:szCs w:val="24"/>
        </w:rPr>
      </w:pPr>
    </w:p>
    <w:p w14:paraId="471B7864" w14:textId="77777777" w:rsidR="004A4FB4" w:rsidRDefault="004A4FB4" w:rsidP="00CA3658">
      <w:pPr>
        <w:spacing w:after="0"/>
        <w:rPr>
          <w:b/>
          <w:sz w:val="24"/>
          <w:szCs w:val="24"/>
        </w:rPr>
      </w:pPr>
    </w:p>
    <w:p w14:paraId="538C0346" w14:textId="6F511072" w:rsidR="00C8739D" w:rsidRDefault="00F358CF" w:rsidP="00C8739D">
      <w:pPr>
        <w:spacing w:after="0"/>
        <w:rPr>
          <w:b/>
          <w:sz w:val="24"/>
          <w:szCs w:val="24"/>
        </w:rPr>
      </w:pPr>
      <w:r>
        <w:rPr>
          <w:b/>
          <w:sz w:val="24"/>
          <w:szCs w:val="24"/>
        </w:rPr>
        <w:t>190</w:t>
      </w:r>
      <w:r w:rsidR="00257528">
        <w:rPr>
          <w:b/>
          <w:sz w:val="24"/>
          <w:szCs w:val="24"/>
        </w:rPr>
        <w:t>9</w:t>
      </w:r>
      <w:r w:rsidR="00291820">
        <w:rPr>
          <w:b/>
          <w:sz w:val="24"/>
          <w:szCs w:val="24"/>
        </w:rPr>
        <w:t>2</w:t>
      </w:r>
      <w:r w:rsidR="001869A0" w:rsidRPr="00E929A0">
        <w:rPr>
          <w:b/>
          <w:sz w:val="24"/>
          <w:szCs w:val="24"/>
        </w:rPr>
        <w:t xml:space="preserve"> </w:t>
      </w:r>
      <w:r w:rsidR="001869A0" w:rsidRPr="002E4163">
        <w:rPr>
          <w:b/>
          <w:sz w:val="24"/>
          <w:szCs w:val="24"/>
        </w:rPr>
        <w:t>PAYMENT OF ACCOUNTS</w:t>
      </w:r>
    </w:p>
    <w:p w14:paraId="240CE337" w14:textId="621FD501" w:rsidR="001869A0" w:rsidRDefault="007F4868" w:rsidP="00C8739D">
      <w:pPr>
        <w:spacing w:after="0"/>
        <w:rPr>
          <w:sz w:val="24"/>
          <w:szCs w:val="24"/>
        </w:rPr>
      </w:pPr>
      <w:r>
        <w:rPr>
          <w:sz w:val="24"/>
          <w:szCs w:val="24"/>
        </w:rPr>
        <w:t xml:space="preserve">It was unanimously </w:t>
      </w:r>
      <w:r w:rsidR="0032315B">
        <w:rPr>
          <w:b/>
          <w:sz w:val="24"/>
          <w:szCs w:val="24"/>
        </w:rPr>
        <w:t>resolved</w:t>
      </w:r>
      <w:r>
        <w:rPr>
          <w:sz w:val="24"/>
          <w:szCs w:val="24"/>
        </w:rPr>
        <w:t xml:space="preserve"> t</w:t>
      </w:r>
      <w:r w:rsidR="001869A0" w:rsidRPr="002E4163">
        <w:rPr>
          <w:sz w:val="24"/>
          <w:szCs w:val="24"/>
        </w:rPr>
        <w:t xml:space="preserve">o approve </w:t>
      </w:r>
      <w:r w:rsidR="00C8739D">
        <w:rPr>
          <w:sz w:val="24"/>
          <w:szCs w:val="24"/>
        </w:rPr>
        <w:t xml:space="preserve">the following </w:t>
      </w:r>
      <w:r w:rsidR="001869A0" w:rsidRPr="002E4163">
        <w:rPr>
          <w:sz w:val="24"/>
          <w:szCs w:val="24"/>
        </w:rPr>
        <w:t>cheques for paymen</w:t>
      </w:r>
      <w:r>
        <w:rPr>
          <w:sz w:val="24"/>
          <w:szCs w:val="24"/>
        </w:rPr>
        <w:t>t, except for the Zurich one which is subject to minute number 19087.</w:t>
      </w:r>
    </w:p>
    <w:p w14:paraId="1D0BA577" w14:textId="30B238A7" w:rsidR="00C8739D" w:rsidRDefault="00C8739D" w:rsidP="00C8739D">
      <w:pPr>
        <w:spacing w:after="0"/>
        <w:rPr>
          <w:sz w:val="24"/>
          <w:szCs w:val="24"/>
        </w:rPr>
      </w:pPr>
    </w:p>
    <w:p w14:paraId="40341CB5" w14:textId="2A3E34E1" w:rsidR="007F4868" w:rsidRDefault="007F4868" w:rsidP="00C8739D">
      <w:pPr>
        <w:spacing w:after="0"/>
        <w:rPr>
          <w:sz w:val="24"/>
          <w:szCs w:val="24"/>
        </w:rPr>
      </w:pPr>
    </w:p>
    <w:tbl>
      <w:tblPr>
        <w:tblStyle w:val="TableGrid"/>
        <w:tblW w:w="0" w:type="auto"/>
        <w:tblLook w:val="04A0" w:firstRow="1" w:lastRow="0" w:firstColumn="1" w:lastColumn="0" w:noHBand="0" w:noVBand="1"/>
      </w:tblPr>
      <w:tblGrid>
        <w:gridCol w:w="421"/>
        <w:gridCol w:w="6804"/>
        <w:gridCol w:w="1614"/>
      </w:tblGrid>
      <w:tr w:rsidR="007F4868" w14:paraId="49C7D123" w14:textId="77777777" w:rsidTr="00981E45">
        <w:tc>
          <w:tcPr>
            <w:tcW w:w="421" w:type="dxa"/>
          </w:tcPr>
          <w:p w14:paraId="0483205D" w14:textId="0CFB9F0F" w:rsidR="007F4868" w:rsidRDefault="00D739EE" w:rsidP="00C8739D">
            <w:pPr>
              <w:spacing w:after="0"/>
              <w:rPr>
                <w:sz w:val="24"/>
                <w:szCs w:val="24"/>
              </w:rPr>
            </w:pPr>
            <w:r>
              <w:rPr>
                <w:sz w:val="24"/>
                <w:szCs w:val="24"/>
              </w:rPr>
              <w:t>1.</w:t>
            </w:r>
          </w:p>
        </w:tc>
        <w:tc>
          <w:tcPr>
            <w:tcW w:w="6804" w:type="dxa"/>
          </w:tcPr>
          <w:p w14:paraId="357D479C" w14:textId="47F649AE" w:rsidR="007F4868" w:rsidRPr="00D739EE" w:rsidRDefault="00D739EE" w:rsidP="00D739EE">
            <w:pPr>
              <w:pStyle w:val="ListParagraph2"/>
              <w:numPr>
                <w:ilvl w:val="0"/>
                <w:numId w:val="0"/>
              </w:numPr>
              <w:tabs>
                <w:tab w:val="right" w:pos="8930"/>
              </w:tabs>
              <w:ind w:left="454"/>
              <w:rPr>
                <w:sz w:val="24"/>
                <w:szCs w:val="24"/>
              </w:rPr>
            </w:pPr>
            <w:r w:rsidRPr="002E4163">
              <w:rPr>
                <w:sz w:val="24"/>
                <w:szCs w:val="24"/>
              </w:rPr>
              <w:t>S.H. Pimlott</w:t>
            </w:r>
            <w:r>
              <w:rPr>
                <w:sz w:val="24"/>
                <w:szCs w:val="24"/>
              </w:rPr>
              <w:t xml:space="preserve"> (for April and May 2019)</w:t>
            </w:r>
            <w:r w:rsidRPr="002E4163">
              <w:rPr>
                <w:sz w:val="24"/>
                <w:szCs w:val="24"/>
              </w:rPr>
              <w:t xml:space="preserve"> </w:t>
            </w:r>
          </w:p>
        </w:tc>
        <w:tc>
          <w:tcPr>
            <w:tcW w:w="1614" w:type="dxa"/>
          </w:tcPr>
          <w:p w14:paraId="2230EB83" w14:textId="094EF59D" w:rsidR="007F4868" w:rsidRDefault="007F4868" w:rsidP="00D739EE">
            <w:pPr>
              <w:spacing w:after="0"/>
              <w:jc w:val="right"/>
              <w:rPr>
                <w:sz w:val="24"/>
                <w:szCs w:val="24"/>
              </w:rPr>
            </w:pPr>
          </w:p>
        </w:tc>
      </w:tr>
      <w:tr w:rsidR="00D739EE" w14:paraId="7871ABAD" w14:textId="77777777" w:rsidTr="00981E45">
        <w:tc>
          <w:tcPr>
            <w:tcW w:w="421" w:type="dxa"/>
          </w:tcPr>
          <w:p w14:paraId="5DBAC0E3" w14:textId="77777777" w:rsidR="00D739EE" w:rsidRDefault="00D739EE" w:rsidP="00C8739D">
            <w:pPr>
              <w:spacing w:after="0"/>
              <w:rPr>
                <w:sz w:val="24"/>
                <w:szCs w:val="24"/>
              </w:rPr>
            </w:pPr>
          </w:p>
        </w:tc>
        <w:tc>
          <w:tcPr>
            <w:tcW w:w="6804" w:type="dxa"/>
          </w:tcPr>
          <w:p w14:paraId="6086BF7F" w14:textId="140FA29E" w:rsidR="00D739EE" w:rsidRPr="002E4163" w:rsidRDefault="00D739EE" w:rsidP="00D739EE">
            <w:pPr>
              <w:pStyle w:val="ListParagraph2"/>
              <w:numPr>
                <w:ilvl w:val="0"/>
                <w:numId w:val="0"/>
              </w:numPr>
              <w:tabs>
                <w:tab w:val="right" w:pos="8930"/>
              </w:tabs>
              <w:ind w:left="454"/>
              <w:rPr>
                <w:sz w:val="24"/>
                <w:szCs w:val="24"/>
              </w:rPr>
            </w:pPr>
            <w:r>
              <w:rPr>
                <w:sz w:val="24"/>
                <w:szCs w:val="24"/>
              </w:rPr>
              <w:t xml:space="preserve">i </w:t>
            </w:r>
            <w:r w:rsidRPr="002E4163">
              <w:rPr>
                <w:sz w:val="24"/>
                <w:szCs w:val="24"/>
              </w:rPr>
              <w:t xml:space="preserve">Salary </w:t>
            </w:r>
            <w:r>
              <w:rPr>
                <w:sz w:val="24"/>
                <w:szCs w:val="24"/>
              </w:rPr>
              <w:t>(net of income tax of £217.86)</w:t>
            </w:r>
          </w:p>
        </w:tc>
        <w:tc>
          <w:tcPr>
            <w:tcW w:w="1614" w:type="dxa"/>
          </w:tcPr>
          <w:p w14:paraId="2C6D4EB8" w14:textId="3531313F" w:rsidR="00D739EE" w:rsidRDefault="00D739EE" w:rsidP="00D739EE">
            <w:pPr>
              <w:spacing w:after="0"/>
              <w:jc w:val="right"/>
              <w:rPr>
                <w:sz w:val="24"/>
                <w:szCs w:val="24"/>
              </w:rPr>
            </w:pPr>
            <w:r>
              <w:rPr>
                <w:sz w:val="24"/>
                <w:szCs w:val="24"/>
              </w:rPr>
              <w:t>£871.40</w:t>
            </w:r>
          </w:p>
        </w:tc>
      </w:tr>
      <w:tr w:rsidR="00D739EE" w14:paraId="25A90063" w14:textId="77777777" w:rsidTr="00981E45">
        <w:tc>
          <w:tcPr>
            <w:tcW w:w="421" w:type="dxa"/>
          </w:tcPr>
          <w:p w14:paraId="094D7FAD" w14:textId="77777777" w:rsidR="00D739EE" w:rsidRDefault="00D739EE" w:rsidP="00C8739D">
            <w:pPr>
              <w:spacing w:after="0"/>
              <w:rPr>
                <w:sz w:val="24"/>
                <w:szCs w:val="24"/>
              </w:rPr>
            </w:pPr>
          </w:p>
        </w:tc>
        <w:tc>
          <w:tcPr>
            <w:tcW w:w="6804" w:type="dxa"/>
          </w:tcPr>
          <w:p w14:paraId="7D27C9FD" w14:textId="63DE9415" w:rsidR="00D739EE" w:rsidRDefault="00D739EE" w:rsidP="00D739EE">
            <w:pPr>
              <w:pStyle w:val="ListParagraph2"/>
              <w:numPr>
                <w:ilvl w:val="0"/>
                <w:numId w:val="0"/>
              </w:numPr>
              <w:tabs>
                <w:tab w:val="right" w:pos="8930"/>
              </w:tabs>
              <w:ind w:left="454"/>
              <w:rPr>
                <w:sz w:val="24"/>
                <w:szCs w:val="24"/>
              </w:rPr>
            </w:pPr>
            <w:r>
              <w:rPr>
                <w:sz w:val="24"/>
                <w:szCs w:val="24"/>
              </w:rPr>
              <w:t>ii Expenses</w:t>
            </w:r>
          </w:p>
        </w:tc>
        <w:tc>
          <w:tcPr>
            <w:tcW w:w="1614" w:type="dxa"/>
          </w:tcPr>
          <w:p w14:paraId="7A7CED50" w14:textId="1D594B05" w:rsidR="00D739EE" w:rsidRDefault="00D739EE" w:rsidP="00D739EE">
            <w:pPr>
              <w:spacing w:after="0"/>
              <w:jc w:val="right"/>
              <w:rPr>
                <w:sz w:val="24"/>
                <w:szCs w:val="24"/>
              </w:rPr>
            </w:pPr>
            <w:r>
              <w:rPr>
                <w:sz w:val="24"/>
                <w:szCs w:val="24"/>
              </w:rPr>
              <w:t>£55.32</w:t>
            </w:r>
          </w:p>
        </w:tc>
      </w:tr>
      <w:tr w:rsidR="00D739EE" w14:paraId="772A2CD8" w14:textId="77777777" w:rsidTr="00981E45">
        <w:tc>
          <w:tcPr>
            <w:tcW w:w="421" w:type="dxa"/>
          </w:tcPr>
          <w:p w14:paraId="1E2A2DDF" w14:textId="77777777" w:rsidR="00D739EE" w:rsidRDefault="00D739EE" w:rsidP="00C8739D">
            <w:pPr>
              <w:spacing w:after="0"/>
              <w:rPr>
                <w:sz w:val="24"/>
                <w:szCs w:val="24"/>
              </w:rPr>
            </w:pPr>
          </w:p>
        </w:tc>
        <w:tc>
          <w:tcPr>
            <w:tcW w:w="6804" w:type="dxa"/>
          </w:tcPr>
          <w:p w14:paraId="532E74DD" w14:textId="55ED59B3" w:rsidR="00D739EE" w:rsidRDefault="00D739EE" w:rsidP="00D739EE">
            <w:pPr>
              <w:pStyle w:val="ListParagraph2"/>
              <w:numPr>
                <w:ilvl w:val="0"/>
                <w:numId w:val="0"/>
              </w:numPr>
              <w:tabs>
                <w:tab w:val="right" w:pos="8930"/>
              </w:tabs>
              <w:ind w:left="454"/>
              <w:rPr>
                <w:sz w:val="24"/>
                <w:szCs w:val="24"/>
              </w:rPr>
            </w:pPr>
            <w:r>
              <w:rPr>
                <w:sz w:val="24"/>
                <w:szCs w:val="24"/>
              </w:rPr>
              <w:t>iii Mileage (net of income tax of £1.76)</w:t>
            </w:r>
          </w:p>
        </w:tc>
        <w:tc>
          <w:tcPr>
            <w:tcW w:w="1614" w:type="dxa"/>
          </w:tcPr>
          <w:p w14:paraId="38462C9C" w14:textId="2A78A8A6" w:rsidR="00D739EE" w:rsidRDefault="00D739EE" w:rsidP="00D739EE">
            <w:pPr>
              <w:spacing w:after="0"/>
              <w:jc w:val="right"/>
              <w:rPr>
                <w:sz w:val="24"/>
                <w:szCs w:val="24"/>
              </w:rPr>
            </w:pPr>
            <w:r>
              <w:rPr>
                <w:sz w:val="24"/>
                <w:szCs w:val="24"/>
              </w:rPr>
              <w:t>£26.84</w:t>
            </w:r>
          </w:p>
        </w:tc>
      </w:tr>
      <w:tr w:rsidR="00D739EE" w14:paraId="328EF240" w14:textId="77777777" w:rsidTr="00981E45">
        <w:tc>
          <w:tcPr>
            <w:tcW w:w="421" w:type="dxa"/>
          </w:tcPr>
          <w:p w14:paraId="7306439B" w14:textId="77777777" w:rsidR="00D739EE" w:rsidRDefault="00D739EE" w:rsidP="00C8739D">
            <w:pPr>
              <w:spacing w:after="0"/>
              <w:rPr>
                <w:sz w:val="24"/>
                <w:szCs w:val="24"/>
              </w:rPr>
            </w:pPr>
          </w:p>
        </w:tc>
        <w:tc>
          <w:tcPr>
            <w:tcW w:w="6804" w:type="dxa"/>
          </w:tcPr>
          <w:p w14:paraId="525C9961" w14:textId="54059DDB" w:rsidR="00D739EE" w:rsidRDefault="00D739EE" w:rsidP="00D739EE">
            <w:pPr>
              <w:pStyle w:val="ListParagraph2"/>
              <w:numPr>
                <w:ilvl w:val="0"/>
                <w:numId w:val="0"/>
              </w:numPr>
              <w:tabs>
                <w:tab w:val="right" w:pos="8930"/>
              </w:tabs>
              <w:ind w:left="454"/>
              <w:rPr>
                <w:sz w:val="24"/>
                <w:szCs w:val="24"/>
              </w:rPr>
            </w:pPr>
            <w:r>
              <w:rPr>
                <w:sz w:val="24"/>
                <w:szCs w:val="24"/>
              </w:rPr>
              <w:t>Iv Sundry</w:t>
            </w:r>
          </w:p>
        </w:tc>
        <w:tc>
          <w:tcPr>
            <w:tcW w:w="1614" w:type="dxa"/>
          </w:tcPr>
          <w:p w14:paraId="4574F2AF" w14:textId="1FEFB7FD" w:rsidR="00D739EE" w:rsidRDefault="00D739EE" w:rsidP="00D739EE">
            <w:pPr>
              <w:spacing w:after="0"/>
              <w:jc w:val="right"/>
              <w:rPr>
                <w:sz w:val="24"/>
                <w:szCs w:val="24"/>
              </w:rPr>
            </w:pPr>
            <w:r>
              <w:rPr>
                <w:sz w:val="24"/>
                <w:szCs w:val="24"/>
              </w:rPr>
              <w:t>£696.52</w:t>
            </w:r>
          </w:p>
        </w:tc>
      </w:tr>
      <w:tr w:rsidR="00D739EE" w14:paraId="64434610" w14:textId="77777777" w:rsidTr="00981E45">
        <w:tc>
          <w:tcPr>
            <w:tcW w:w="421" w:type="dxa"/>
          </w:tcPr>
          <w:p w14:paraId="31F07486" w14:textId="77777777" w:rsidR="00D739EE" w:rsidRDefault="00D739EE" w:rsidP="00C8739D">
            <w:pPr>
              <w:spacing w:after="0"/>
              <w:rPr>
                <w:sz w:val="24"/>
                <w:szCs w:val="24"/>
              </w:rPr>
            </w:pPr>
          </w:p>
        </w:tc>
        <w:tc>
          <w:tcPr>
            <w:tcW w:w="6804" w:type="dxa"/>
          </w:tcPr>
          <w:p w14:paraId="70B2F5E5" w14:textId="12F5DD8A" w:rsidR="00D739EE" w:rsidRPr="00D739EE" w:rsidRDefault="00D739EE" w:rsidP="00D739EE">
            <w:pPr>
              <w:pStyle w:val="ListParagraph2"/>
              <w:numPr>
                <w:ilvl w:val="0"/>
                <w:numId w:val="0"/>
              </w:numPr>
              <w:tabs>
                <w:tab w:val="right" w:pos="8930"/>
              </w:tabs>
              <w:ind w:left="454"/>
              <w:jc w:val="right"/>
              <w:rPr>
                <w:b/>
                <w:sz w:val="24"/>
                <w:szCs w:val="24"/>
              </w:rPr>
            </w:pPr>
            <w:r w:rsidRPr="00D739EE">
              <w:rPr>
                <w:b/>
                <w:sz w:val="24"/>
                <w:szCs w:val="24"/>
              </w:rPr>
              <w:t>TOTAL</w:t>
            </w:r>
          </w:p>
        </w:tc>
        <w:tc>
          <w:tcPr>
            <w:tcW w:w="1614" w:type="dxa"/>
          </w:tcPr>
          <w:p w14:paraId="1C903B65" w14:textId="7EF85BF6" w:rsidR="00D739EE" w:rsidRPr="00D739EE" w:rsidRDefault="00D739EE" w:rsidP="00D739EE">
            <w:pPr>
              <w:spacing w:after="0"/>
              <w:jc w:val="right"/>
              <w:rPr>
                <w:b/>
                <w:sz w:val="24"/>
                <w:szCs w:val="24"/>
              </w:rPr>
            </w:pPr>
            <w:r w:rsidRPr="00D739EE">
              <w:rPr>
                <w:b/>
                <w:sz w:val="24"/>
                <w:szCs w:val="24"/>
              </w:rPr>
              <w:t>£1,650.08</w:t>
            </w:r>
          </w:p>
        </w:tc>
      </w:tr>
      <w:tr w:rsidR="00D739EE" w14:paraId="53093A02" w14:textId="77777777" w:rsidTr="00981E45">
        <w:tc>
          <w:tcPr>
            <w:tcW w:w="421" w:type="dxa"/>
          </w:tcPr>
          <w:p w14:paraId="1E7E2C3C" w14:textId="5586FFFD" w:rsidR="00D739EE" w:rsidRDefault="00D739EE" w:rsidP="00C8739D">
            <w:pPr>
              <w:spacing w:after="0"/>
              <w:rPr>
                <w:sz w:val="24"/>
                <w:szCs w:val="24"/>
              </w:rPr>
            </w:pPr>
            <w:r>
              <w:rPr>
                <w:sz w:val="24"/>
                <w:szCs w:val="24"/>
              </w:rPr>
              <w:t>2.</w:t>
            </w:r>
          </w:p>
        </w:tc>
        <w:tc>
          <w:tcPr>
            <w:tcW w:w="6804" w:type="dxa"/>
          </w:tcPr>
          <w:p w14:paraId="6973B4B0" w14:textId="424615E1" w:rsidR="00D739EE" w:rsidRDefault="00D739EE" w:rsidP="00D739EE">
            <w:pPr>
              <w:pStyle w:val="ListParagraph2"/>
              <w:numPr>
                <w:ilvl w:val="0"/>
                <w:numId w:val="0"/>
              </w:numPr>
              <w:tabs>
                <w:tab w:val="right" w:pos="8930"/>
              </w:tabs>
              <w:ind w:left="454"/>
              <w:rPr>
                <w:sz w:val="24"/>
                <w:szCs w:val="24"/>
              </w:rPr>
            </w:pPr>
            <w:r w:rsidRPr="00062B0E">
              <w:rPr>
                <w:sz w:val="24"/>
                <w:szCs w:val="24"/>
              </w:rPr>
              <w:t>HMRC</w:t>
            </w:r>
          </w:p>
        </w:tc>
        <w:tc>
          <w:tcPr>
            <w:tcW w:w="1614" w:type="dxa"/>
          </w:tcPr>
          <w:p w14:paraId="16E7BB4D" w14:textId="2DBEA241" w:rsidR="00D739EE" w:rsidRDefault="00D739EE" w:rsidP="00D739EE">
            <w:pPr>
              <w:spacing w:after="0"/>
              <w:jc w:val="right"/>
              <w:rPr>
                <w:sz w:val="24"/>
                <w:szCs w:val="24"/>
              </w:rPr>
            </w:pPr>
            <w:r w:rsidRPr="00062B0E">
              <w:rPr>
                <w:sz w:val="24"/>
                <w:szCs w:val="24"/>
              </w:rPr>
              <w:t>£</w:t>
            </w:r>
            <w:r>
              <w:rPr>
                <w:sz w:val="24"/>
                <w:szCs w:val="24"/>
              </w:rPr>
              <w:t>219.62</w:t>
            </w:r>
          </w:p>
        </w:tc>
      </w:tr>
      <w:tr w:rsidR="00D739EE" w14:paraId="1B053A99" w14:textId="77777777" w:rsidTr="00981E45">
        <w:tc>
          <w:tcPr>
            <w:tcW w:w="421" w:type="dxa"/>
          </w:tcPr>
          <w:p w14:paraId="6CC9506E" w14:textId="1907014E" w:rsidR="00D739EE" w:rsidRDefault="00D739EE" w:rsidP="00C8739D">
            <w:pPr>
              <w:spacing w:after="0"/>
              <w:rPr>
                <w:sz w:val="24"/>
                <w:szCs w:val="24"/>
              </w:rPr>
            </w:pPr>
            <w:r>
              <w:rPr>
                <w:sz w:val="24"/>
                <w:szCs w:val="24"/>
              </w:rPr>
              <w:t>3.</w:t>
            </w:r>
          </w:p>
        </w:tc>
        <w:tc>
          <w:tcPr>
            <w:tcW w:w="6804" w:type="dxa"/>
          </w:tcPr>
          <w:p w14:paraId="021F81FA" w14:textId="5B27F05A" w:rsidR="00D739EE" w:rsidRPr="00062B0E" w:rsidRDefault="00D739EE" w:rsidP="00D739EE">
            <w:pPr>
              <w:pStyle w:val="ListParagraph2"/>
              <w:numPr>
                <w:ilvl w:val="0"/>
                <w:numId w:val="0"/>
              </w:numPr>
              <w:tabs>
                <w:tab w:val="right" w:pos="8930"/>
              </w:tabs>
              <w:ind w:left="454"/>
              <w:rPr>
                <w:sz w:val="24"/>
                <w:szCs w:val="24"/>
              </w:rPr>
            </w:pPr>
            <w:r>
              <w:rPr>
                <w:sz w:val="24"/>
                <w:szCs w:val="24"/>
              </w:rPr>
              <w:t>SALC (affiliation fees &amp; course fee)</w:t>
            </w:r>
          </w:p>
        </w:tc>
        <w:tc>
          <w:tcPr>
            <w:tcW w:w="1614" w:type="dxa"/>
          </w:tcPr>
          <w:p w14:paraId="0DCA0A99" w14:textId="23C09710" w:rsidR="00D739EE" w:rsidRPr="00062B0E" w:rsidRDefault="00D739EE" w:rsidP="00D739EE">
            <w:pPr>
              <w:spacing w:after="0"/>
              <w:jc w:val="right"/>
              <w:rPr>
                <w:sz w:val="24"/>
                <w:szCs w:val="24"/>
              </w:rPr>
            </w:pPr>
            <w:r>
              <w:rPr>
                <w:sz w:val="24"/>
                <w:szCs w:val="24"/>
              </w:rPr>
              <w:t>£511.90</w:t>
            </w:r>
          </w:p>
        </w:tc>
      </w:tr>
      <w:tr w:rsidR="00D739EE" w14:paraId="25C727B2" w14:textId="77777777" w:rsidTr="00981E45">
        <w:tc>
          <w:tcPr>
            <w:tcW w:w="421" w:type="dxa"/>
          </w:tcPr>
          <w:p w14:paraId="765FA0DD" w14:textId="3E941CFA" w:rsidR="00D739EE" w:rsidRDefault="00981E45" w:rsidP="00C8739D">
            <w:pPr>
              <w:spacing w:after="0"/>
              <w:rPr>
                <w:sz w:val="24"/>
                <w:szCs w:val="24"/>
              </w:rPr>
            </w:pPr>
            <w:r>
              <w:rPr>
                <w:sz w:val="24"/>
                <w:szCs w:val="24"/>
              </w:rPr>
              <w:t>4</w:t>
            </w:r>
            <w:r w:rsidR="00D739EE">
              <w:rPr>
                <w:sz w:val="24"/>
                <w:szCs w:val="24"/>
              </w:rPr>
              <w:t>.</w:t>
            </w:r>
          </w:p>
        </w:tc>
        <w:tc>
          <w:tcPr>
            <w:tcW w:w="6804" w:type="dxa"/>
          </w:tcPr>
          <w:p w14:paraId="4DAB2CCE" w14:textId="30622203" w:rsidR="00D739EE" w:rsidRPr="0068203C" w:rsidRDefault="00D739EE" w:rsidP="00D739EE">
            <w:pPr>
              <w:pStyle w:val="ListParagraph2"/>
              <w:numPr>
                <w:ilvl w:val="0"/>
                <w:numId w:val="0"/>
              </w:numPr>
              <w:tabs>
                <w:tab w:val="right" w:pos="8930"/>
              </w:tabs>
              <w:ind w:left="454"/>
              <w:rPr>
                <w:sz w:val="24"/>
                <w:szCs w:val="24"/>
              </w:rPr>
            </w:pPr>
            <w:r>
              <w:rPr>
                <w:sz w:val="24"/>
                <w:szCs w:val="24"/>
              </w:rPr>
              <w:t>Tony Seabridge (grasscutting)</w:t>
            </w:r>
          </w:p>
        </w:tc>
        <w:tc>
          <w:tcPr>
            <w:tcW w:w="1614" w:type="dxa"/>
          </w:tcPr>
          <w:p w14:paraId="3AE2B1AE" w14:textId="019F5BF0" w:rsidR="00D739EE" w:rsidRPr="0068203C" w:rsidRDefault="00D739EE" w:rsidP="00D739EE">
            <w:pPr>
              <w:spacing w:after="0"/>
              <w:jc w:val="right"/>
              <w:rPr>
                <w:sz w:val="24"/>
                <w:szCs w:val="24"/>
              </w:rPr>
            </w:pPr>
            <w:r>
              <w:rPr>
                <w:sz w:val="24"/>
                <w:szCs w:val="24"/>
              </w:rPr>
              <w:t>£504.00</w:t>
            </w:r>
          </w:p>
        </w:tc>
      </w:tr>
      <w:tr w:rsidR="00D739EE" w14:paraId="6263DC3B" w14:textId="77777777" w:rsidTr="00981E45">
        <w:tc>
          <w:tcPr>
            <w:tcW w:w="421" w:type="dxa"/>
          </w:tcPr>
          <w:p w14:paraId="40764778" w14:textId="5290F915" w:rsidR="00D739EE" w:rsidRDefault="00981E45" w:rsidP="00C8739D">
            <w:pPr>
              <w:spacing w:after="0"/>
              <w:rPr>
                <w:sz w:val="24"/>
                <w:szCs w:val="24"/>
              </w:rPr>
            </w:pPr>
            <w:r>
              <w:rPr>
                <w:sz w:val="24"/>
                <w:szCs w:val="24"/>
              </w:rPr>
              <w:t>5</w:t>
            </w:r>
            <w:r w:rsidR="00D739EE">
              <w:rPr>
                <w:sz w:val="24"/>
                <w:szCs w:val="24"/>
              </w:rPr>
              <w:t>.</w:t>
            </w:r>
          </w:p>
        </w:tc>
        <w:tc>
          <w:tcPr>
            <w:tcW w:w="6804" w:type="dxa"/>
          </w:tcPr>
          <w:p w14:paraId="14A0A934" w14:textId="08FAB0AF" w:rsidR="00D739EE" w:rsidRDefault="006A3927" w:rsidP="00D739EE">
            <w:pPr>
              <w:pStyle w:val="ListParagraph2"/>
              <w:numPr>
                <w:ilvl w:val="0"/>
                <w:numId w:val="0"/>
              </w:numPr>
              <w:tabs>
                <w:tab w:val="right" w:pos="8930"/>
              </w:tabs>
              <w:ind w:left="454"/>
              <w:rPr>
                <w:sz w:val="24"/>
                <w:szCs w:val="24"/>
              </w:rPr>
            </w:pPr>
            <w:r>
              <w:rPr>
                <w:sz w:val="24"/>
                <w:szCs w:val="24"/>
              </w:rPr>
              <w:t>We</w:t>
            </w:r>
            <w:r w:rsidR="00D739EE">
              <w:rPr>
                <w:sz w:val="24"/>
                <w:szCs w:val="24"/>
              </w:rPr>
              <w:t>stholme Nurseries (winter flo</w:t>
            </w:r>
            <w:r>
              <w:rPr>
                <w:sz w:val="24"/>
                <w:szCs w:val="24"/>
              </w:rPr>
              <w:t>we</w:t>
            </w:r>
            <w:r w:rsidR="00D739EE">
              <w:rPr>
                <w:sz w:val="24"/>
                <w:szCs w:val="24"/>
              </w:rPr>
              <w:t>ring saucers)</w:t>
            </w:r>
          </w:p>
        </w:tc>
        <w:tc>
          <w:tcPr>
            <w:tcW w:w="1614" w:type="dxa"/>
          </w:tcPr>
          <w:p w14:paraId="7287E4DD" w14:textId="748DCAA1" w:rsidR="00D739EE" w:rsidRDefault="00D739EE" w:rsidP="00D739EE">
            <w:pPr>
              <w:spacing w:after="0"/>
              <w:jc w:val="right"/>
              <w:rPr>
                <w:sz w:val="24"/>
                <w:szCs w:val="24"/>
              </w:rPr>
            </w:pPr>
            <w:r>
              <w:rPr>
                <w:sz w:val="24"/>
                <w:szCs w:val="24"/>
              </w:rPr>
              <w:t>£300.00</w:t>
            </w:r>
          </w:p>
        </w:tc>
      </w:tr>
      <w:tr w:rsidR="00D739EE" w14:paraId="5E9ADFB1" w14:textId="77777777" w:rsidTr="00981E45">
        <w:tc>
          <w:tcPr>
            <w:tcW w:w="421" w:type="dxa"/>
          </w:tcPr>
          <w:p w14:paraId="7D4FB3D9" w14:textId="762B4654" w:rsidR="00D739EE" w:rsidRDefault="00981E45" w:rsidP="00C8739D">
            <w:pPr>
              <w:spacing w:after="0"/>
              <w:rPr>
                <w:sz w:val="24"/>
                <w:szCs w:val="24"/>
              </w:rPr>
            </w:pPr>
            <w:r>
              <w:rPr>
                <w:sz w:val="24"/>
                <w:szCs w:val="24"/>
              </w:rPr>
              <w:t>6</w:t>
            </w:r>
            <w:r w:rsidR="00D739EE">
              <w:rPr>
                <w:sz w:val="24"/>
                <w:szCs w:val="24"/>
              </w:rPr>
              <w:t>.</w:t>
            </w:r>
          </w:p>
        </w:tc>
        <w:tc>
          <w:tcPr>
            <w:tcW w:w="6804" w:type="dxa"/>
          </w:tcPr>
          <w:p w14:paraId="75B37F25" w14:textId="447A3BF7" w:rsidR="00D739EE" w:rsidRDefault="00D739EE" w:rsidP="00D739EE">
            <w:pPr>
              <w:pStyle w:val="ListParagraph2"/>
              <w:numPr>
                <w:ilvl w:val="0"/>
                <w:numId w:val="0"/>
              </w:numPr>
              <w:tabs>
                <w:tab w:val="right" w:pos="8930"/>
              </w:tabs>
              <w:ind w:left="454"/>
              <w:rPr>
                <w:sz w:val="24"/>
                <w:szCs w:val="24"/>
              </w:rPr>
            </w:pPr>
            <w:r>
              <w:rPr>
                <w:sz w:val="24"/>
                <w:szCs w:val="24"/>
              </w:rPr>
              <w:t>GFX Factory (banners) (added on night)</w:t>
            </w:r>
          </w:p>
        </w:tc>
        <w:tc>
          <w:tcPr>
            <w:tcW w:w="1614" w:type="dxa"/>
          </w:tcPr>
          <w:p w14:paraId="02219D44" w14:textId="031844A7" w:rsidR="00D739EE" w:rsidRDefault="00D739EE" w:rsidP="00D739EE">
            <w:pPr>
              <w:pStyle w:val="ListParagraph2"/>
              <w:numPr>
                <w:ilvl w:val="0"/>
                <w:numId w:val="0"/>
              </w:numPr>
              <w:spacing w:after="0"/>
              <w:ind w:left="530"/>
              <w:rPr>
                <w:sz w:val="24"/>
                <w:szCs w:val="24"/>
              </w:rPr>
            </w:pPr>
            <w:r>
              <w:rPr>
                <w:sz w:val="24"/>
                <w:szCs w:val="24"/>
              </w:rPr>
              <w:t>£200.00</w:t>
            </w:r>
          </w:p>
        </w:tc>
      </w:tr>
    </w:tbl>
    <w:p w14:paraId="39E3BBE1" w14:textId="70AB85D2" w:rsidR="004A4FB4" w:rsidRDefault="004A4FB4" w:rsidP="004A4FB4">
      <w:pPr>
        <w:pStyle w:val="ListParagraph2"/>
        <w:numPr>
          <w:ilvl w:val="0"/>
          <w:numId w:val="0"/>
        </w:numPr>
        <w:tabs>
          <w:tab w:val="right" w:pos="8930"/>
        </w:tabs>
        <w:spacing w:after="0"/>
        <w:rPr>
          <w:sz w:val="24"/>
          <w:szCs w:val="24"/>
        </w:rPr>
      </w:pPr>
    </w:p>
    <w:p w14:paraId="7F39B662" w14:textId="77777777" w:rsidR="004A4FB4" w:rsidRDefault="004A4FB4" w:rsidP="004A4FB4">
      <w:pPr>
        <w:pStyle w:val="ListParagraph2"/>
        <w:numPr>
          <w:ilvl w:val="0"/>
          <w:numId w:val="0"/>
        </w:numPr>
        <w:tabs>
          <w:tab w:val="right" w:pos="8930"/>
        </w:tabs>
        <w:spacing w:after="0"/>
        <w:rPr>
          <w:sz w:val="24"/>
          <w:szCs w:val="24"/>
        </w:rPr>
      </w:pPr>
    </w:p>
    <w:p w14:paraId="248640FE" w14:textId="19164DA2" w:rsidR="001869A0" w:rsidRDefault="001869A0" w:rsidP="001869A0">
      <w:pPr>
        <w:pStyle w:val="ListParagraph2"/>
        <w:numPr>
          <w:ilvl w:val="0"/>
          <w:numId w:val="0"/>
        </w:numPr>
        <w:tabs>
          <w:tab w:val="right" w:pos="8930"/>
        </w:tabs>
        <w:spacing w:after="0"/>
        <w:ind w:left="-3061"/>
        <w:rPr>
          <w:b/>
          <w:sz w:val="24"/>
          <w:szCs w:val="24"/>
        </w:rPr>
      </w:pPr>
      <w:r>
        <w:rPr>
          <w:sz w:val="24"/>
          <w:szCs w:val="24"/>
        </w:rPr>
        <w:t xml:space="preserve">                  </w:t>
      </w:r>
      <w:r w:rsidRPr="00FB23B2">
        <w:rPr>
          <w:sz w:val="24"/>
          <w:szCs w:val="24"/>
        </w:rPr>
        <w:t xml:space="preserve">                    </w:t>
      </w:r>
      <w:r>
        <w:rPr>
          <w:sz w:val="24"/>
          <w:szCs w:val="24"/>
        </w:rPr>
        <w:t xml:space="preserve"> </w:t>
      </w:r>
      <w:r w:rsidRPr="007345AF">
        <w:rPr>
          <w:sz w:val="24"/>
          <w:szCs w:val="24"/>
        </w:rPr>
        <w:t xml:space="preserve">        </w:t>
      </w:r>
      <w:r w:rsidRPr="0089103F">
        <w:rPr>
          <w:b/>
          <w:sz w:val="24"/>
          <w:szCs w:val="24"/>
        </w:rPr>
        <w:t>1</w:t>
      </w:r>
      <w:r w:rsidR="00F358CF">
        <w:rPr>
          <w:b/>
          <w:sz w:val="24"/>
          <w:szCs w:val="24"/>
        </w:rPr>
        <w:t>90</w:t>
      </w:r>
      <w:r w:rsidR="00257528">
        <w:rPr>
          <w:b/>
          <w:sz w:val="24"/>
          <w:szCs w:val="24"/>
        </w:rPr>
        <w:t>9</w:t>
      </w:r>
      <w:r w:rsidR="00291820">
        <w:rPr>
          <w:b/>
          <w:sz w:val="24"/>
          <w:szCs w:val="24"/>
        </w:rPr>
        <w:t>3</w:t>
      </w:r>
      <w:r w:rsidRPr="0089103F">
        <w:rPr>
          <w:b/>
          <w:sz w:val="24"/>
          <w:szCs w:val="24"/>
        </w:rPr>
        <w:t xml:space="preserve"> </w:t>
      </w:r>
      <w:r w:rsidRPr="00B9547E">
        <w:rPr>
          <w:b/>
          <w:sz w:val="24"/>
          <w:szCs w:val="24"/>
        </w:rPr>
        <w:t>CLERK’S CORRESPONDENCE</w:t>
      </w:r>
    </w:p>
    <w:p w14:paraId="4D78258B" w14:textId="023CE43F" w:rsidR="001869A0" w:rsidRDefault="00596894" w:rsidP="001869A0">
      <w:pPr>
        <w:pStyle w:val="ListParagraph2"/>
        <w:numPr>
          <w:ilvl w:val="0"/>
          <w:numId w:val="0"/>
        </w:numPr>
        <w:tabs>
          <w:tab w:val="right" w:pos="8930"/>
        </w:tabs>
        <w:ind w:left="113"/>
        <w:rPr>
          <w:sz w:val="24"/>
          <w:szCs w:val="24"/>
        </w:rPr>
      </w:pPr>
      <w:r>
        <w:rPr>
          <w:sz w:val="24"/>
          <w:szCs w:val="24"/>
        </w:rPr>
        <w:t>The Clerk reported that all</w:t>
      </w:r>
      <w:r w:rsidR="001869A0" w:rsidRPr="00D855D2">
        <w:rPr>
          <w:sz w:val="24"/>
          <w:szCs w:val="24"/>
        </w:rPr>
        <w:t xml:space="preserve"> correspondence for the period from</w:t>
      </w:r>
      <w:r w:rsidR="001869A0">
        <w:rPr>
          <w:sz w:val="24"/>
          <w:szCs w:val="24"/>
        </w:rPr>
        <w:t xml:space="preserve"> </w:t>
      </w:r>
      <w:r w:rsidR="005167F3">
        <w:rPr>
          <w:sz w:val="24"/>
          <w:szCs w:val="24"/>
        </w:rPr>
        <w:t>9</w:t>
      </w:r>
      <w:r w:rsidR="001869A0" w:rsidRPr="00314727">
        <w:rPr>
          <w:sz w:val="24"/>
          <w:szCs w:val="24"/>
          <w:vertAlign w:val="superscript"/>
        </w:rPr>
        <w:t>th</w:t>
      </w:r>
      <w:r w:rsidR="001869A0">
        <w:rPr>
          <w:sz w:val="24"/>
          <w:szCs w:val="24"/>
        </w:rPr>
        <w:t xml:space="preserve"> March 2</w:t>
      </w:r>
      <w:r w:rsidR="001869A0" w:rsidRPr="00D855D2">
        <w:rPr>
          <w:sz w:val="24"/>
          <w:szCs w:val="24"/>
        </w:rPr>
        <w:t>01</w:t>
      </w:r>
      <w:r w:rsidR="005167F3">
        <w:rPr>
          <w:sz w:val="24"/>
          <w:szCs w:val="24"/>
        </w:rPr>
        <w:t>9</w:t>
      </w:r>
      <w:r w:rsidR="001869A0" w:rsidRPr="00D855D2">
        <w:rPr>
          <w:sz w:val="24"/>
          <w:szCs w:val="24"/>
        </w:rPr>
        <w:t xml:space="preserve"> to </w:t>
      </w:r>
      <w:r w:rsidR="005167F3">
        <w:rPr>
          <w:sz w:val="24"/>
          <w:szCs w:val="24"/>
        </w:rPr>
        <w:t>10</w:t>
      </w:r>
      <w:r w:rsidR="005167F3" w:rsidRPr="005167F3">
        <w:rPr>
          <w:sz w:val="24"/>
          <w:szCs w:val="24"/>
          <w:vertAlign w:val="superscript"/>
        </w:rPr>
        <w:t>th</w:t>
      </w:r>
      <w:r w:rsidR="005167F3">
        <w:rPr>
          <w:sz w:val="24"/>
          <w:szCs w:val="24"/>
        </w:rPr>
        <w:t xml:space="preserve"> </w:t>
      </w:r>
      <w:r w:rsidR="001869A0">
        <w:rPr>
          <w:sz w:val="24"/>
          <w:szCs w:val="24"/>
        </w:rPr>
        <w:t>May</w:t>
      </w:r>
      <w:r w:rsidR="001869A0" w:rsidRPr="00D855D2">
        <w:rPr>
          <w:sz w:val="24"/>
          <w:szCs w:val="24"/>
        </w:rPr>
        <w:t xml:space="preserve"> 201</w:t>
      </w:r>
      <w:r w:rsidR="005167F3">
        <w:rPr>
          <w:sz w:val="24"/>
          <w:szCs w:val="24"/>
        </w:rPr>
        <w:t>9</w:t>
      </w:r>
      <w:r>
        <w:rPr>
          <w:sz w:val="24"/>
          <w:szCs w:val="24"/>
        </w:rPr>
        <w:t xml:space="preserve"> had already been copied to Cllrs</w:t>
      </w:r>
      <w:r w:rsidR="001869A0" w:rsidRPr="00D855D2">
        <w:rPr>
          <w:sz w:val="24"/>
          <w:szCs w:val="24"/>
        </w:rPr>
        <w:t xml:space="preserve">. </w:t>
      </w:r>
    </w:p>
    <w:p w14:paraId="24E9AC4B" w14:textId="531119F6" w:rsidR="004A4FB4" w:rsidRDefault="00596894" w:rsidP="001869A0">
      <w:pPr>
        <w:pStyle w:val="ListParagraph2"/>
        <w:numPr>
          <w:ilvl w:val="0"/>
          <w:numId w:val="0"/>
        </w:numPr>
        <w:tabs>
          <w:tab w:val="right" w:pos="8930"/>
        </w:tabs>
        <w:ind w:left="113"/>
        <w:rPr>
          <w:sz w:val="24"/>
          <w:szCs w:val="24"/>
        </w:rPr>
      </w:pPr>
      <w:r>
        <w:rPr>
          <w:sz w:val="24"/>
          <w:szCs w:val="24"/>
        </w:rPr>
        <w:t>The meeting closed at 10:20 p.m.</w:t>
      </w:r>
    </w:p>
    <w:p w14:paraId="54678172" w14:textId="21DDDE8A" w:rsidR="004A4FB4" w:rsidRDefault="004A4FB4" w:rsidP="001869A0">
      <w:pPr>
        <w:pStyle w:val="ListParagraph2"/>
        <w:numPr>
          <w:ilvl w:val="0"/>
          <w:numId w:val="0"/>
        </w:numPr>
        <w:tabs>
          <w:tab w:val="right" w:pos="8930"/>
        </w:tabs>
        <w:ind w:left="113"/>
        <w:rPr>
          <w:sz w:val="24"/>
          <w:szCs w:val="24"/>
        </w:rPr>
      </w:pPr>
    </w:p>
    <w:p w14:paraId="57AF0BBA" w14:textId="77777777" w:rsidR="004A4FB4" w:rsidRDefault="004A4FB4" w:rsidP="001869A0">
      <w:pPr>
        <w:pStyle w:val="ListParagraph2"/>
        <w:numPr>
          <w:ilvl w:val="0"/>
          <w:numId w:val="0"/>
        </w:numPr>
        <w:tabs>
          <w:tab w:val="right" w:pos="8930"/>
        </w:tabs>
        <w:ind w:left="113"/>
        <w:rPr>
          <w:sz w:val="24"/>
          <w:szCs w:val="24"/>
        </w:rPr>
      </w:pPr>
    </w:p>
    <w:p w14:paraId="15451419" w14:textId="77777777" w:rsidR="001869A0" w:rsidRDefault="001869A0" w:rsidP="001869A0">
      <w:pPr>
        <w:pStyle w:val="ListParagraph2"/>
        <w:numPr>
          <w:ilvl w:val="0"/>
          <w:numId w:val="0"/>
        </w:numPr>
        <w:tabs>
          <w:tab w:val="right" w:pos="8930"/>
        </w:tabs>
        <w:rPr>
          <w:b/>
          <w:sz w:val="24"/>
          <w:szCs w:val="24"/>
        </w:rPr>
      </w:pPr>
      <w:r>
        <w:rPr>
          <w:sz w:val="24"/>
          <w:szCs w:val="24"/>
        </w:rPr>
        <w:t xml:space="preserve">                                  </w:t>
      </w:r>
      <w:r w:rsidRPr="002E4163">
        <w:rPr>
          <w:b/>
          <w:sz w:val="24"/>
          <w:szCs w:val="24"/>
        </w:rPr>
        <w:t>DATES OF NEXT MEETING</w:t>
      </w:r>
      <w:r>
        <w:rPr>
          <w:b/>
          <w:sz w:val="24"/>
          <w:szCs w:val="24"/>
        </w:rPr>
        <w:t>S</w:t>
      </w:r>
    </w:p>
    <w:p w14:paraId="032499CD" w14:textId="09CF2922" w:rsidR="001869A0" w:rsidRDefault="001869A0" w:rsidP="001869A0">
      <w:pPr>
        <w:pStyle w:val="ListParagraph2"/>
        <w:numPr>
          <w:ilvl w:val="0"/>
          <w:numId w:val="0"/>
        </w:numPr>
        <w:tabs>
          <w:tab w:val="right" w:pos="8930"/>
        </w:tabs>
        <w:jc w:val="center"/>
        <w:rPr>
          <w:sz w:val="24"/>
          <w:szCs w:val="24"/>
        </w:rPr>
      </w:pPr>
      <w:r w:rsidRPr="00362E2C">
        <w:rPr>
          <w:sz w:val="24"/>
          <w:szCs w:val="24"/>
        </w:rPr>
        <w:t>1</w:t>
      </w:r>
      <w:r w:rsidR="00C5378F">
        <w:rPr>
          <w:sz w:val="24"/>
          <w:szCs w:val="24"/>
        </w:rPr>
        <w:t>0</w:t>
      </w:r>
      <w:r w:rsidRPr="00362E2C">
        <w:rPr>
          <w:sz w:val="24"/>
          <w:szCs w:val="24"/>
          <w:vertAlign w:val="superscript"/>
        </w:rPr>
        <w:t>th</w:t>
      </w:r>
      <w:r w:rsidRPr="00362E2C">
        <w:rPr>
          <w:sz w:val="24"/>
          <w:szCs w:val="24"/>
        </w:rPr>
        <w:t xml:space="preserve"> June</w:t>
      </w:r>
      <w:r>
        <w:rPr>
          <w:sz w:val="24"/>
          <w:szCs w:val="24"/>
        </w:rPr>
        <w:t xml:space="preserve"> 201</w:t>
      </w:r>
      <w:r w:rsidR="00C5378F">
        <w:rPr>
          <w:sz w:val="24"/>
          <w:szCs w:val="24"/>
        </w:rPr>
        <w:t>9</w:t>
      </w:r>
      <w:r w:rsidRPr="00362E2C">
        <w:rPr>
          <w:sz w:val="24"/>
          <w:szCs w:val="24"/>
        </w:rPr>
        <w:t xml:space="preserve">, </w:t>
      </w:r>
      <w:r w:rsidR="00BB5B4A">
        <w:rPr>
          <w:sz w:val="24"/>
          <w:szCs w:val="24"/>
        </w:rPr>
        <w:t>8</w:t>
      </w:r>
      <w:r w:rsidRPr="00362E2C">
        <w:rPr>
          <w:sz w:val="24"/>
          <w:szCs w:val="24"/>
          <w:vertAlign w:val="superscript"/>
        </w:rPr>
        <w:t>th</w:t>
      </w:r>
      <w:r w:rsidRPr="00362E2C">
        <w:rPr>
          <w:sz w:val="24"/>
          <w:szCs w:val="24"/>
        </w:rPr>
        <w:t xml:space="preserve"> July</w:t>
      </w:r>
      <w:r>
        <w:rPr>
          <w:sz w:val="24"/>
          <w:szCs w:val="24"/>
        </w:rPr>
        <w:t xml:space="preserve"> 201</w:t>
      </w:r>
      <w:r w:rsidR="005167F3">
        <w:rPr>
          <w:sz w:val="24"/>
          <w:szCs w:val="24"/>
        </w:rPr>
        <w:t>9</w:t>
      </w:r>
      <w:r w:rsidRPr="00362E2C">
        <w:rPr>
          <w:sz w:val="24"/>
          <w:szCs w:val="24"/>
        </w:rPr>
        <w:t xml:space="preserve">, </w:t>
      </w:r>
      <w:r w:rsidR="005167F3">
        <w:rPr>
          <w:sz w:val="24"/>
          <w:szCs w:val="24"/>
        </w:rPr>
        <w:t>9</w:t>
      </w:r>
      <w:r w:rsidRPr="00362E2C">
        <w:rPr>
          <w:sz w:val="24"/>
          <w:szCs w:val="24"/>
          <w:vertAlign w:val="superscript"/>
        </w:rPr>
        <w:t>th</w:t>
      </w:r>
      <w:r w:rsidRPr="00362E2C">
        <w:rPr>
          <w:sz w:val="24"/>
          <w:szCs w:val="24"/>
        </w:rPr>
        <w:t xml:space="preserve"> September</w:t>
      </w:r>
      <w:r>
        <w:rPr>
          <w:sz w:val="24"/>
          <w:szCs w:val="24"/>
        </w:rPr>
        <w:t xml:space="preserve"> 201</w:t>
      </w:r>
      <w:r w:rsidR="005167F3">
        <w:rPr>
          <w:sz w:val="24"/>
          <w:szCs w:val="24"/>
        </w:rPr>
        <w:t>9</w:t>
      </w:r>
      <w:r w:rsidRPr="00362E2C">
        <w:rPr>
          <w:sz w:val="24"/>
          <w:szCs w:val="24"/>
        </w:rPr>
        <w:t>,</w:t>
      </w:r>
      <w:r>
        <w:rPr>
          <w:sz w:val="24"/>
          <w:szCs w:val="24"/>
        </w:rPr>
        <w:t xml:space="preserve"> </w:t>
      </w:r>
      <w:r w:rsidR="005167F3">
        <w:rPr>
          <w:sz w:val="24"/>
          <w:szCs w:val="24"/>
        </w:rPr>
        <w:t>14</w:t>
      </w:r>
      <w:r w:rsidRPr="00362E2C">
        <w:rPr>
          <w:sz w:val="24"/>
          <w:szCs w:val="24"/>
          <w:vertAlign w:val="superscript"/>
        </w:rPr>
        <w:t>h</w:t>
      </w:r>
      <w:r w:rsidRPr="00362E2C">
        <w:rPr>
          <w:sz w:val="24"/>
          <w:szCs w:val="24"/>
        </w:rPr>
        <w:t xml:space="preserve"> October </w:t>
      </w:r>
      <w:r>
        <w:rPr>
          <w:sz w:val="24"/>
          <w:szCs w:val="24"/>
        </w:rPr>
        <w:t>201</w:t>
      </w:r>
      <w:r w:rsidR="005167F3">
        <w:rPr>
          <w:sz w:val="24"/>
          <w:szCs w:val="24"/>
        </w:rPr>
        <w:t>9</w:t>
      </w:r>
      <w:r w:rsidR="00C43F8A">
        <w:rPr>
          <w:sz w:val="24"/>
          <w:szCs w:val="24"/>
        </w:rPr>
        <w:t>,</w:t>
      </w:r>
      <w:r w:rsidRPr="00362E2C">
        <w:rPr>
          <w:sz w:val="24"/>
          <w:szCs w:val="24"/>
        </w:rPr>
        <w:t>1</w:t>
      </w:r>
      <w:r w:rsidR="005167F3">
        <w:rPr>
          <w:sz w:val="24"/>
          <w:szCs w:val="24"/>
        </w:rPr>
        <w:t>1</w:t>
      </w:r>
      <w:r w:rsidRPr="00362E2C">
        <w:rPr>
          <w:sz w:val="24"/>
          <w:szCs w:val="24"/>
          <w:vertAlign w:val="superscript"/>
        </w:rPr>
        <w:t>th</w:t>
      </w:r>
      <w:r w:rsidR="002B56E6">
        <w:rPr>
          <w:sz w:val="24"/>
          <w:szCs w:val="24"/>
          <w:vertAlign w:val="superscript"/>
        </w:rPr>
        <w:t xml:space="preserve"> </w:t>
      </w:r>
      <w:r w:rsidRPr="00362E2C">
        <w:rPr>
          <w:sz w:val="24"/>
          <w:szCs w:val="24"/>
        </w:rPr>
        <w:t>November</w:t>
      </w:r>
      <w:r>
        <w:rPr>
          <w:sz w:val="24"/>
          <w:szCs w:val="24"/>
        </w:rPr>
        <w:t xml:space="preserve"> 201</w:t>
      </w:r>
      <w:r w:rsidR="005167F3">
        <w:rPr>
          <w:sz w:val="24"/>
          <w:szCs w:val="24"/>
        </w:rPr>
        <w:t>9</w:t>
      </w:r>
      <w:r w:rsidR="002B56E6">
        <w:rPr>
          <w:sz w:val="24"/>
          <w:szCs w:val="24"/>
        </w:rPr>
        <w:t xml:space="preserve"> (all @ 7.30 pm)</w:t>
      </w:r>
    </w:p>
    <w:p w14:paraId="2E2D09DE" w14:textId="77777777" w:rsidR="001869A0" w:rsidRDefault="001869A0" w:rsidP="001869A0">
      <w:pPr>
        <w:pStyle w:val="ListParagraph2"/>
        <w:numPr>
          <w:ilvl w:val="0"/>
          <w:numId w:val="0"/>
        </w:numPr>
        <w:tabs>
          <w:tab w:val="right" w:pos="8930"/>
        </w:tabs>
        <w:jc w:val="center"/>
        <w:rPr>
          <w:sz w:val="24"/>
          <w:szCs w:val="24"/>
          <w:u w:val="single"/>
        </w:rPr>
      </w:pPr>
    </w:p>
    <w:p w14:paraId="7CEB0FBF" w14:textId="0E1F53C6" w:rsidR="000A53F5" w:rsidRDefault="001869A0" w:rsidP="00596894">
      <w:pPr>
        <w:pStyle w:val="ListParagraph2"/>
        <w:numPr>
          <w:ilvl w:val="0"/>
          <w:numId w:val="0"/>
        </w:numPr>
        <w:tabs>
          <w:tab w:val="right" w:pos="8930"/>
        </w:tabs>
      </w:pPr>
      <w:r>
        <w:rPr>
          <w:sz w:val="24"/>
          <w:szCs w:val="24"/>
        </w:rPr>
        <w:t xml:space="preserve"> </w:t>
      </w:r>
    </w:p>
    <w:sectPr w:rsidR="000A53F5" w:rsidSect="0013104F">
      <w:headerReference w:type="default" r:id="rId8"/>
      <w:footerReference w:type="default" r:id="rId9"/>
      <w:pgSz w:w="11906" w:h="16838"/>
      <w:pgMar w:top="1440" w:right="1440" w:bottom="1440" w:left="1440" w:header="708" w:footer="708" w:gutter="0"/>
      <w:pgNumType w:start="190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B7D44" w14:textId="77777777" w:rsidR="00032DEA" w:rsidRDefault="00032DEA" w:rsidP="005167F3">
      <w:pPr>
        <w:spacing w:after="0" w:line="240" w:lineRule="auto"/>
      </w:pPr>
      <w:r>
        <w:separator/>
      </w:r>
    </w:p>
  </w:endnote>
  <w:endnote w:type="continuationSeparator" w:id="0">
    <w:p w14:paraId="3CDCB5B4" w14:textId="77777777" w:rsidR="00032DEA" w:rsidRDefault="00032DEA" w:rsidP="0051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240676"/>
      <w:docPartObj>
        <w:docPartGallery w:val="Page Numbers (Bottom of Page)"/>
        <w:docPartUnique/>
      </w:docPartObj>
    </w:sdtPr>
    <w:sdtEndPr>
      <w:rPr>
        <w:noProof/>
      </w:rPr>
    </w:sdtEndPr>
    <w:sdtContent>
      <w:p w14:paraId="16B06627" w14:textId="77777777" w:rsidR="00711737" w:rsidRDefault="00BD30D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84BB4FF" w14:textId="77777777" w:rsidR="005A5DC9" w:rsidRDefault="0003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EFCBC" w14:textId="77777777" w:rsidR="00032DEA" w:rsidRDefault="00032DEA" w:rsidP="005167F3">
      <w:pPr>
        <w:spacing w:after="0" w:line="240" w:lineRule="auto"/>
      </w:pPr>
      <w:r>
        <w:separator/>
      </w:r>
    </w:p>
  </w:footnote>
  <w:footnote w:type="continuationSeparator" w:id="0">
    <w:p w14:paraId="31A7FD5F" w14:textId="77777777" w:rsidR="00032DEA" w:rsidRDefault="00032DEA" w:rsidP="00516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666815"/>
      <w:docPartObj>
        <w:docPartGallery w:val="Watermarks"/>
        <w:docPartUnique/>
      </w:docPartObj>
    </w:sdtPr>
    <w:sdtEndPr/>
    <w:sdtContent>
      <w:p w14:paraId="7D517F4B" w14:textId="6460EDF7" w:rsidR="00184044" w:rsidRDefault="00032DEA">
        <w:pPr>
          <w:pStyle w:val="Header"/>
        </w:pPr>
        <w:r>
          <w:rPr>
            <w:noProof/>
          </w:rPr>
          <w:pict w14:anchorId="676FC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33017"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9AB"/>
    <w:multiLevelType w:val="hybridMultilevel"/>
    <w:tmpl w:val="028E5A68"/>
    <w:lvl w:ilvl="0" w:tplc="08090013">
      <w:start w:val="1"/>
      <w:numFmt w:val="upperRoman"/>
      <w:lvlText w:val="%1."/>
      <w:lvlJc w:val="righ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start w:val="1"/>
      <w:numFmt w:val="lowerLetter"/>
      <w:lvlText w:val="%5."/>
      <w:lvlJc w:val="left"/>
      <w:pPr>
        <w:ind w:left="4054" w:hanging="360"/>
      </w:pPr>
    </w:lvl>
    <w:lvl w:ilvl="5" w:tplc="0809001B">
      <w:start w:val="1"/>
      <w:numFmt w:val="lowerRoman"/>
      <w:lvlText w:val="%6."/>
      <w:lvlJc w:val="right"/>
      <w:pPr>
        <w:ind w:left="4774" w:hanging="180"/>
      </w:pPr>
    </w:lvl>
    <w:lvl w:ilvl="6" w:tplc="0809000F">
      <w:start w:val="1"/>
      <w:numFmt w:val="decimal"/>
      <w:lvlText w:val="%7."/>
      <w:lvlJc w:val="left"/>
      <w:pPr>
        <w:ind w:left="5494" w:hanging="360"/>
      </w:pPr>
    </w:lvl>
    <w:lvl w:ilvl="7" w:tplc="08090019">
      <w:start w:val="1"/>
      <w:numFmt w:val="lowerLetter"/>
      <w:lvlText w:val="%8."/>
      <w:lvlJc w:val="left"/>
      <w:pPr>
        <w:ind w:left="6214" w:hanging="360"/>
      </w:pPr>
    </w:lvl>
    <w:lvl w:ilvl="8" w:tplc="0809001B">
      <w:start w:val="1"/>
      <w:numFmt w:val="lowerRoman"/>
      <w:lvlText w:val="%9."/>
      <w:lvlJc w:val="right"/>
      <w:pPr>
        <w:ind w:left="6934" w:hanging="180"/>
      </w:pPr>
    </w:lvl>
  </w:abstractNum>
  <w:abstractNum w:abstractNumId="1" w15:restartNumberingAfterBreak="0">
    <w:nsid w:val="01D909B1"/>
    <w:multiLevelType w:val="hybridMultilevel"/>
    <w:tmpl w:val="028E5A68"/>
    <w:lvl w:ilvl="0" w:tplc="08090013">
      <w:start w:val="1"/>
      <w:numFmt w:val="upperRoman"/>
      <w:lvlText w:val="%1."/>
      <w:lvlJc w:val="righ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start w:val="1"/>
      <w:numFmt w:val="lowerLetter"/>
      <w:lvlText w:val="%5."/>
      <w:lvlJc w:val="left"/>
      <w:pPr>
        <w:ind w:left="4054" w:hanging="360"/>
      </w:pPr>
    </w:lvl>
    <w:lvl w:ilvl="5" w:tplc="0809001B">
      <w:start w:val="1"/>
      <w:numFmt w:val="lowerRoman"/>
      <w:lvlText w:val="%6."/>
      <w:lvlJc w:val="right"/>
      <w:pPr>
        <w:ind w:left="4774" w:hanging="180"/>
      </w:pPr>
    </w:lvl>
    <w:lvl w:ilvl="6" w:tplc="0809000F">
      <w:start w:val="1"/>
      <w:numFmt w:val="decimal"/>
      <w:lvlText w:val="%7."/>
      <w:lvlJc w:val="left"/>
      <w:pPr>
        <w:ind w:left="5494" w:hanging="360"/>
      </w:pPr>
    </w:lvl>
    <w:lvl w:ilvl="7" w:tplc="08090019">
      <w:start w:val="1"/>
      <w:numFmt w:val="lowerLetter"/>
      <w:lvlText w:val="%8."/>
      <w:lvlJc w:val="left"/>
      <w:pPr>
        <w:ind w:left="6214" w:hanging="360"/>
      </w:pPr>
    </w:lvl>
    <w:lvl w:ilvl="8" w:tplc="0809001B">
      <w:start w:val="1"/>
      <w:numFmt w:val="lowerRoman"/>
      <w:lvlText w:val="%9."/>
      <w:lvlJc w:val="right"/>
      <w:pPr>
        <w:ind w:left="6934" w:hanging="180"/>
      </w:pPr>
    </w:lvl>
  </w:abstractNum>
  <w:abstractNum w:abstractNumId="2" w15:restartNumberingAfterBreak="0">
    <w:nsid w:val="05967984"/>
    <w:multiLevelType w:val="hybridMultilevel"/>
    <w:tmpl w:val="D2521BDE"/>
    <w:lvl w:ilvl="0" w:tplc="3C40B8AA">
      <w:start w:val="1"/>
      <w:numFmt w:val="decimal"/>
      <w:pStyle w:val="ListParagraph2"/>
      <w:lvlText w:val="%1."/>
      <w:lvlJc w:val="left"/>
      <w:pPr>
        <w:ind w:left="360"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 w15:restartNumberingAfterBreak="0">
    <w:nsid w:val="0BB418B7"/>
    <w:multiLevelType w:val="hybridMultilevel"/>
    <w:tmpl w:val="8FE860F2"/>
    <w:lvl w:ilvl="0" w:tplc="379006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A596F"/>
    <w:multiLevelType w:val="hybridMultilevel"/>
    <w:tmpl w:val="68AC16BA"/>
    <w:lvl w:ilvl="0" w:tplc="F21CA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277D2"/>
    <w:multiLevelType w:val="hybridMultilevel"/>
    <w:tmpl w:val="6660C6A2"/>
    <w:lvl w:ilvl="0" w:tplc="45FC32A6">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B3779"/>
    <w:multiLevelType w:val="singleLevel"/>
    <w:tmpl w:val="CA78EB76"/>
    <w:lvl w:ilvl="0">
      <w:start w:val="1"/>
      <w:numFmt w:val="lowerLetter"/>
      <w:lvlText w:val="%1)"/>
      <w:legacy w:legacy="1" w:legacySpace="0" w:legacyIndent="360"/>
      <w:lvlJc w:val="left"/>
      <w:pPr>
        <w:ind w:left="2520" w:hanging="360"/>
      </w:pPr>
      <w:rPr>
        <w:rFonts w:ascii="Times New Roman" w:eastAsia="Times New Roman" w:hAnsi="Times New Roman" w:cs="Times New Roman"/>
        <w:b w:val="0"/>
        <w:i w:val="0"/>
        <w:sz w:val="24"/>
        <w:u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A0"/>
    <w:rsid w:val="00032DEA"/>
    <w:rsid w:val="00057501"/>
    <w:rsid w:val="000A4FA2"/>
    <w:rsid w:val="000A53F5"/>
    <w:rsid w:val="000D78C1"/>
    <w:rsid w:val="000E2512"/>
    <w:rsid w:val="00123C9D"/>
    <w:rsid w:val="0013104F"/>
    <w:rsid w:val="00136B68"/>
    <w:rsid w:val="001848D7"/>
    <w:rsid w:val="001869A0"/>
    <w:rsid w:val="001A3EC9"/>
    <w:rsid w:val="001B3607"/>
    <w:rsid w:val="001C71B5"/>
    <w:rsid w:val="001C7946"/>
    <w:rsid w:val="002161D1"/>
    <w:rsid w:val="00257528"/>
    <w:rsid w:val="002730D4"/>
    <w:rsid w:val="00291820"/>
    <w:rsid w:val="002B56E6"/>
    <w:rsid w:val="0030233D"/>
    <w:rsid w:val="0032315B"/>
    <w:rsid w:val="0040372A"/>
    <w:rsid w:val="00445FCB"/>
    <w:rsid w:val="004A4FB4"/>
    <w:rsid w:val="004F4AFB"/>
    <w:rsid w:val="005167F3"/>
    <w:rsid w:val="00517F07"/>
    <w:rsid w:val="0054665B"/>
    <w:rsid w:val="00565EF1"/>
    <w:rsid w:val="00570004"/>
    <w:rsid w:val="00571E3E"/>
    <w:rsid w:val="00596894"/>
    <w:rsid w:val="005A5D33"/>
    <w:rsid w:val="005F4E39"/>
    <w:rsid w:val="00617DB4"/>
    <w:rsid w:val="00652352"/>
    <w:rsid w:val="0068203C"/>
    <w:rsid w:val="006937BE"/>
    <w:rsid w:val="006A3927"/>
    <w:rsid w:val="00705B2A"/>
    <w:rsid w:val="00726E9E"/>
    <w:rsid w:val="00795B1C"/>
    <w:rsid w:val="007F4868"/>
    <w:rsid w:val="0088784B"/>
    <w:rsid w:val="00940099"/>
    <w:rsid w:val="00981E45"/>
    <w:rsid w:val="009B64AD"/>
    <w:rsid w:val="009D09CF"/>
    <w:rsid w:val="00A747F2"/>
    <w:rsid w:val="00AA0D71"/>
    <w:rsid w:val="00AD0E29"/>
    <w:rsid w:val="00B44B23"/>
    <w:rsid w:val="00B55032"/>
    <w:rsid w:val="00B70FFD"/>
    <w:rsid w:val="00B91637"/>
    <w:rsid w:val="00B96233"/>
    <w:rsid w:val="00BB5B4A"/>
    <w:rsid w:val="00BD30DC"/>
    <w:rsid w:val="00BE7B5B"/>
    <w:rsid w:val="00C123AF"/>
    <w:rsid w:val="00C43F8A"/>
    <w:rsid w:val="00C51CB6"/>
    <w:rsid w:val="00C5378F"/>
    <w:rsid w:val="00C66C75"/>
    <w:rsid w:val="00C8739D"/>
    <w:rsid w:val="00CA3658"/>
    <w:rsid w:val="00CD257D"/>
    <w:rsid w:val="00D228FA"/>
    <w:rsid w:val="00D265D2"/>
    <w:rsid w:val="00D70485"/>
    <w:rsid w:val="00D739EE"/>
    <w:rsid w:val="00D924A4"/>
    <w:rsid w:val="00E80C38"/>
    <w:rsid w:val="00E955D5"/>
    <w:rsid w:val="00EA11AD"/>
    <w:rsid w:val="00EC401B"/>
    <w:rsid w:val="00F358CF"/>
    <w:rsid w:val="00FA71DF"/>
    <w:rsid w:val="00FC3B86"/>
    <w:rsid w:val="00FD519A"/>
    <w:rsid w:val="00FE100C"/>
    <w:rsid w:val="00FE2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B2114B"/>
  <w15:chartTrackingRefBased/>
  <w15:docId w15:val="{3C082FCC-B974-459F-9AFC-FD85B190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A0"/>
    <w:pPr>
      <w:spacing w:after="12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69A0"/>
    <w:pPr>
      <w:jc w:val="center"/>
    </w:pPr>
    <w:rPr>
      <w:b/>
      <w:sz w:val="52"/>
      <w:szCs w:val="52"/>
      <w:u w:val="single"/>
    </w:rPr>
  </w:style>
  <w:style w:type="character" w:customStyle="1" w:styleId="TitleChar">
    <w:name w:val="Title Char"/>
    <w:basedOn w:val="DefaultParagraphFont"/>
    <w:link w:val="Title"/>
    <w:uiPriority w:val="10"/>
    <w:rsid w:val="001869A0"/>
    <w:rPr>
      <w:b/>
      <w:sz w:val="52"/>
      <w:szCs w:val="52"/>
      <w:u w:val="single"/>
    </w:rPr>
  </w:style>
  <w:style w:type="paragraph" w:styleId="Subtitle">
    <w:name w:val="Subtitle"/>
    <w:basedOn w:val="Normal"/>
    <w:next w:val="Normal"/>
    <w:link w:val="SubtitleChar"/>
    <w:uiPriority w:val="11"/>
    <w:qFormat/>
    <w:rsid w:val="001869A0"/>
    <w:pPr>
      <w:spacing w:before="360" w:after="360"/>
      <w:jc w:val="both"/>
    </w:pPr>
    <w:rPr>
      <w:sz w:val="36"/>
      <w:szCs w:val="36"/>
    </w:rPr>
  </w:style>
  <w:style w:type="character" w:customStyle="1" w:styleId="SubtitleChar">
    <w:name w:val="Subtitle Char"/>
    <w:basedOn w:val="DefaultParagraphFont"/>
    <w:link w:val="Subtitle"/>
    <w:uiPriority w:val="11"/>
    <w:rsid w:val="001869A0"/>
    <w:rPr>
      <w:sz w:val="36"/>
      <w:szCs w:val="36"/>
    </w:rPr>
  </w:style>
  <w:style w:type="character" w:customStyle="1" w:styleId="ListParagraph2Char">
    <w:name w:val="List Paragraph 2 Char"/>
    <w:basedOn w:val="DefaultParagraphFont"/>
    <w:link w:val="ListParagraph2"/>
    <w:locked/>
    <w:rsid w:val="001869A0"/>
    <w:rPr>
      <w:sz w:val="28"/>
      <w:szCs w:val="28"/>
    </w:rPr>
  </w:style>
  <w:style w:type="paragraph" w:customStyle="1" w:styleId="ListParagraph2">
    <w:name w:val="List Paragraph 2"/>
    <w:basedOn w:val="ListParagraph"/>
    <w:link w:val="ListParagraph2Char"/>
    <w:qFormat/>
    <w:rsid w:val="001869A0"/>
    <w:pPr>
      <w:numPr>
        <w:numId w:val="1"/>
      </w:numPr>
      <w:ind w:left="1077"/>
      <w:contextualSpacing w:val="0"/>
    </w:pPr>
  </w:style>
  <w:style w:type="paragraph" w:styleId="Footer">
    <w:name w:val="footer"/>
    <w:basedOn w:val="Normal"/>
    <w:link w:val="FooterChar"/>
    <w:uiPriority w:val="99"/>
    <w:unhideWhenUsed/>
    <w:rsid w:val="00186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A0"/>
    <w:rPr>
      <w:sz w:val="28"/>
      <w:szCs w:val="28"/>
    </w:rPr>
  </w:style>
  <w:style w:type="paragraph" w:styleId="Header">
    <w:name w:val="header"/>
    <w:basedOn w:val="Normal"/>
    <w:link w:val="HeaderChar"/>
    <w:uiPriority w:val="99"/>
    <w:unhideWhenUsed/>
    <w:rsid w:val="00186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A0"/>
    <w:rPr>
      <w:sz w:val="28"/>
      <w:szCs w:val="28"/>
    </w:rPr>
  </w:style>
  <w:style w:type="paragraph" w:styleId="ListParagraph">
    <w:name w:val="List Paragraph"/>
    <w:basedOn w:val="Normal"/>
    <w:link w:val="ListParagraphChar"/>
    <w:uiPriority w:val="34"/>
    <w:qFormat/>
    <w:rsid w:val="001869A0"/>
    <w:pPr>
      <w:ind w:left="720"/>
      <w:contextualSpacing/>
    </w:pPr>
  </w:style>
  <w:style w:type="paragraph" w:styleId="BalloonText">
    <w:name w:val="Balloon Text"/>
    <w:basedOn w:val="Normal"/>
    <w:link w:val="BalloonTextChar"/>
    <w:uiPriority w:val="99"/>
    <w:semiHidden/>
    <w:unhideWhenUsed/>
    <w:rsid w:val="00186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A0"/>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B96233"/>
    <w:rPr>
      <w:sz w:val="28"/>
      <w:szCs w:val="28"/>
    </w:rPr>
  </w:style>
  <w:style w:type="table" w:styleId="TableGrid">
    <w:name w:val="Table Grid"/>
    <w:basedOn w:val="TableNormal"/>
    <w:uiPriority w:val="39"/>
    <w:rsid w:val="007F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77830">
      <w:bodyDiv w:val="1"/>
      <w:marLeft w:val="0"/>
      <w:marRight w:val="0"/>
      <w:marTop w:val="0"/>
      <w:marBottom w:val="0"/>
      <w:divBdr>
        <w:top w:val="none" w:sz="0" w:space="0" w:color="auto"/>
        <w:left w:val="none" w:sz="0" w:space="0" w:color="auto"/>
        <w:bottom w:val="none" w:sz="0" w:space="0" w:color="auto"/>
        <w:right w:val="none" w:sz="0" w:space="0" w:color="auto"/>
      </w:divBdr>
    </w:div>
    <w:div w:id="4431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7500-52AF-43AF-8A45-59186104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Bernard Morris</cp:lastModifiedBy>
  <cp:revision>3</cp:revision>
  <cp:lastPrinted>2019-05-12T18:30:00Z</cp:lastPrinted>
  <dcterms:created xsi:type="dcterms:W3CDTF">2019-05-21T13:30:00Z</dcterms:created>
  <dcterms:modified xsi:type="dcterms:W3CDTF">2019-05-22T11:40:00Z</dcterms:modified>
</cp:coreProperties>
</file>