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46B05" w14:textId="77777777" w:rsidR="00E271D8" w:rsidRPr="000A202E" w:rsidRDefault="00E271D8" w:rsidP="00E271D8">
      <w:pPr>
        <w:pStyle w:val="Title"/>
        <w:spacing w:after="240"/>
        <w:rPr>
          <w:sz w:val="32"/>
          <w:szCs w:val="32"/>
        </w:rPr>
      </w:pPr>
      <w:r w:rsidRPr="000A202E">
        <w:rPr>
          <w:sz w:val="32"/>
          <w:szCs w:val="32"/>
        </w:rPr>
        <w:t>Minutes of Woore Parish Council</w:t>
      </w:r>
      <w:r>
        <w:rPr>
          <w:sz w:val="32"/>
          <w:szCs w:val="32"/>
        </w:rPr>
        <w:t xml:space="preserve"> Extraordinary</w:t>
      </w:r>
      <w:r w:rsidRPr="000A202E">
        <w:rPr>
          <w:sz w:val="32"/>
          <w:szCs w:val="32"/>
        </w:rPr>
        <w:t xml:space="preserve"> Meeting</w:t>
      </w:r>
    </w:p>
    <w:p w14:paraId="780A823E" w14:textId="5C44CE60" w:rsidR="00E271D8" w:rsidRPr="000A202E" w:rsidRDefault="00E271D8" w:rsidP="00E271D8">
      <w:pPr>
        <w:jc w:val="center"/>
        <w:rPr>
          <w:b/>
          <w:sz w:val="24"/>
          <w:szCs w:val="24"/>
          <w:u w:val="single"/>
        </w:rPr>
      </w:pPr>
      <w:r w:rsidRPr="000A202E">
        <w:rPr>
          <w:b/>
          <w:sz w:val="24"/>
          <w:szCs w:val="24"/>
          <w:u w:val="single"/>
        </w:rPr>
        <w:t xml:space="preserve">Monday </w:t>
      </w:r>
      <w:r>
        <w:rPr>
          <w:b/>
          <w:sz w:val="24"/>
          <w:szCs w:val="24"/>
          <w:u w:val="single"/>
        </w:rPr>
        <w:t>12</w:t>
      </w:r>
      <w:r>
        <w:rPr>
          <w:b/>
          <w:sz w:val="24"/>
          <w:szCs w:val="24"/>
          <w:u w:val="single"/>
          <w:vertAlign w:val="superscript"/>
        </w:rPr>
        <w:t>ST</w:t>
      </w:r>
      <w:r>
        <w:rPr>
          <w:b/>
          <w:sz w:val="24"/>
          <w:szCs w:val="24"/>
          <w:u w:val="single"/>
        </w:rPr>
        <w:t xml:space="preserve"> August</w:t>
      </w:r>
      <w:r w:rsidRPr="000A202E">
        <w:rPr>
          <w:b/>
          <w:sz w:val="24"/>
          <w:szCs w:val="24"/>
          <w:u w:val="single"/>
        </w:rPr>
        <w:t xml:space="preserve"> 2019</w:t>
      </w:r>
    </w:p>
    <w:p w14:paraId="46338626" w14:textId="77777777" w:rsidR="00E271D8" w:rsidRPr="000A202E" w:rsidRDefault="00E271D8" w:rsidP="00E271D8">
      <w:pPr>
        <w:jc w:val="center"/>
        <w:rPr>
          <w:b/>
          <w:sz w:val="24"/>
          <w:szCs w:val="24"/>
          <w:u w:val="single"/>
        </w:rPr>
      </w:pPr>
      <w:r w:rsidRPr="000A202E">
        <w:rPr>
          <w:b/>
          <w:sz w:val="24"/>
          <w:szCs w:val="24"/>
          <w:u w:val="single"/>
        </w:rPr>
        <w:t>Held at Woore Victory Hall</w:t>
      </w:r>
    </w:p>
    <w:p w14:paraId="41AE42EF" w14:textId="77777777" w:rsidR="00E271D8" w:rsidRPr="000A202E" w:rsidRDefault="00E271D8" w:rsidP="00E271D8">
      <w:pPr>
        <w:widowControl w:val="0"/>
        <w:rPr>
          <w:b/>
          <w:sz w:val="24"/>
          <w:szCs w:val="24"/>
          <w:u w:val="single"/>
        </w:rPr>
      </w:pPr>
      <w:r w:rsidRPr="000A202E">
        <w:rPr>
          <w:b/>
          <w:sz w:val="24"/>
          <w:szCs w:val="24"/>
          <w:u w:val="single"/>
        </w:rPr>
        <w:t>PRESENT:</w:t>
      </w:r>
    </w:p>
    <w:p w14:paraId="554AB093" w14:textId="4248D15E" w:rsidR="00E271D8" w:rsidRPr="000A202E" w:rsidRDefault="00E271D8" w:rsidP="00E271D8">
      <w:pPr>
        <w:widowControl w:val="0"/>
        <w:rPr>
          <w:sz w:val="24"/>
          <w:szCs w:val="24"/>
        </w:rPr>
      </w:pPr>
      <w:r w:rsidRPr="000A202E">
        <w:rPr>
          <w:sz w:val="24"/>
          <w:szCs w:val="24"/>
        </w:rPr>
        <w:t>Cllr M. Cowey (Chairman), Cllr G. Irwin (Vice Chairman), Cllr A. Allison, Cllr M. Carter</w:t>
      </w:r>
      <w:r>
        <w:rPr>
          <w:sz w:val="24"/>
          <w:szCs w:val="24"/>
        </w:rPr>
        <w:t>, Cllr K. Davies</w:t>
      </w:r>
      <w:r w:rsidRPr="000A202E">
        <w:rPr>
          <w:sz w:val="24"/>
          <w:szCs w:val="24"/>
        </w:rPr>
        <w:t xml:space="preserve"> and Cllr </w:t>
      </w:r>
      <w:r>
        <w:rPr>
          <w:sz w:val="24"/>
          <w:szCs w:val="24"/>
        </w:rPr>
        <w:t>J</w:t>
      </w:r>
      <w:r w:rsidRPr="000A202E">
        <w:rPr>
          <w:sz w:val="24"/>
          <w:szCs w:val="24"/>
        </w:rPr>
        <w:t xml:space="preserve">. </w:t>
      </w:r>
      <w:r>
        <w:rPr>
          <w:sz w:val="24"/>
          <w:szCs w:val="24"/>
        </w:rPr>
        <w:t>Higgin</w:t>
      </w:r>
      <w:r w:rsidRPr="000A202E">
        <w:rPr>
          <w:sz w:val="24"/>
          <w:szCs w:val="24"/>
        </w:rPr>
        <w:t>.</w:t>
      </w:r>
    </w:p>
    <w:p w14:paraId="2D64EADE" w14:textId="77777777" w:rsidR="00E271D8" w:rsidRPr="000A202E" w:rsidRDefault="00E271D8" w:rsidP="00E271D8">
      <w:pPr>
        <w:widowControl w:val="0"/>
        <w:rPr>
          <w:sz w:val="24"/>
          <w:szCs w:val="24"/>
        </w:rPr>
      </w:pPr>
    </w:p>
    <w:p w14:paraId="13931CF8" w14:textId="77777777" w:rsidR="00E271D8" w:rsidRPr="000A202E" w:rsidRDefault="00E271D8" w:rsidP="00E271D8">
      <w:pPr>
        <w:widowControl w:val="0"/>
        <w:rPr>
          <w:b/>
          <w:sz w:val="24"/>
          <w:szCs w:val="24"/>
          <w:u w:val="single"/>
        </w:rPr>
      </w:pPr>
      <w:r w:rsidRPr="000A202E">
        <w:rPr>
          <w:b/>
          <w:sz w:val="24"/>
          <w:szCs w:val="24"/>
          <w:u w:val="single"/>
        </w:rPr>
        <w:t>IN ATTENDANCE:</w:t>
      </w:r>
    </w:p>
    <w:p w14:paraId="0DCB132A" w14:textId="77777777" w:rsidR="00E271D8" w:rsidRPr="000A202E" w:rsidRDefault="00E271D8" w:rsidP="00E271D8">
      <w:pPr>
        <w:widowControl w:val="0"/>
        <w:rPr>
          <w:sz w:val="24"/>
          <w:szCs w:val="24"/>
        </w:rPr>
      </w:pPr>
      <w:r w:rsidRPr="000A202E">
        <w:rPr>
          <w:sz w:val="24"/>
          <w:szCs w:val="24"/>
        </w:rPr>
        <w:t>Mr B. Morris, Clerk to the Council.</w:t>
      </w:r>
    </w:p>
    <w:p w14:paraId="42AAE728" w14:textId="77777777" w:rsidR="00E271D8" w:rsidRPr="000A202E" w:rsidRDefault="00E271D8" w:rsidP="00E271D8">
      <w:pPr>
        <w:widowControl w:val="0"/>
        <w:rPr>
          <w:sz w:val="24"/>
          <w:szCs w:val="24"/>
        </w:rPr>
      </w:pPr>
    </w:p>
    <w:p w14:paraId="3172CC83" w14:textId="77777777" w:rsidR="00E271D8" w:rsidRPr="000A202E" w:rsidRDefault="00E271D8" w:rsidP="00E271D8">
      <w:pPr>
        <w:widowControl w:val="0"/>
        <w:rPr>
          <w:b/>
          <w:sz w:val="24"/>
          <w:szCs w:val="24"/>
          <w:u w:val="single"/>
        </w:rPr>
      </w:pPr>
      <w:r w:rsidRPr="000A202E">
        <w:rPr>
          <w:b/>
          <w:sz w:val="24"/>
          <w:szCs w:val="24"/>
          <w:u w:val="single"/>
        </w:rPr>
        <w:t>PUBLIC:</w:t>
      </w:r>
    </w:p>
    <w:p w14:paraId="1C1C9569" w14:textId="395E71F0" w:rsidR="00E271D8" w:rsidRDefault="00E271D8" w:rsidP="00E271D8">
      <w:pPr>
        <w:rPr>
          <w:sz w:val="24"/>
          <w:szCs w:val="24"/>
        </w:rPr>
      </w:pPr>
      <w:r>
        <w:rPr>
          <w:sz w:val="24"/>
          <w:szCs w:val="24"/>
        </w:rPr>
        <w:t>D. Tyson,</w:t>
      </w:r>
      <w:r w:rsidRPr="000A202E">
        <w:rPr>
          <w:sz w:val="24"/>
          <w:szCs w:val="24"/>
        </w:rPr>
        <w:t xml:space="preserve"> Helen Lightfoot</w:t>
      </w:r>
      <w:r>
        <w:rPr>
          <w:sz w:val="24"/>
          <w:szCs w:val="24"/>
        </w:rPr>
        <w:t>, Tony Williams and Janet Roberts</w:t>
      </w:r>
      <w:r w:rsidRPr="000A202E">
        <w:rPr>
          <w:sz w:val="24"/>
          <w:szCs w:val="24"/>
        </w:rPr>
        <w:t xml:space="preserve"> attended the meeting.</w:t>
      </w:r>
    </w:p>
    <w:p w14:paraId="0F9C8C21" w14:textId="77777777" w:rsidR="00E271D8" w:rsidRPr="000A202E" w:rsidRDefault="00E271D8" w:rsidP="00E271D8">
      <w:pPr>
        <w:rPr>
          <w:sz w:val="24"/>
          <w:szCs w:val="24"/>
        </w:rPr>
      </w:pPr>
    </w:p>
    <w:p w14:paraId="03B87D32" w14:textId="446B927E" w:rsidR="00E271D8" w:rsidRPr="000A202E" w:rsidRDefault="00E271D8" w:rsidP="00E271D8">
      <w:pPr>
        <w:widowControl w:val="0"/>
        <w:rPr>
          <w:b/>
          <w:sz w:val="24"/>
          <w:szCs w:val="24"/>
          <w:u w:val="single"/>
        </w:rPr>
      </w:pPr>
      <w:r w:rsidRPr="000A202E">
        <w:rPr>
          <w:b/>
          <w:bCs/>
          <w:sz w:val="24"/>
          <w:szCs w:val="24"/>
          <w:u w:val="single"/>
        </w:rPr>
        <w:t>191</w:t>
      </w:r>
      <w:r>
        <w:rPr>
          <w:b/>
          <w:bCs/>
          <w:sz w:val="24"/>
          <w:szCs w:val="24"/>
          <w:u w:val="single"/>
        </w:rPr>
        <w:t>26</w:t>
      </w:r>
      <w:r w:rsidRPr="000A202E">
        <w:rPr>
          <w:b/>
          <w:bCs/>
          <w:sz w:val="24"/>
          <w:szCs w:val="24"/>
          <w:u w:val="single"/>
        </w:rPr>
        <w:t xml:space="preserve"> </w:t>
      </w:r>
      <w:r w:rsidRPr="000A202E">
        <w:rPr>
          <w:b/>
          <w:sz w:val="24"/>
          <w:szCs w:val="24"/>
          <w:u w:val="single"/>
        </w:rPr>
        <w:t>Apologies for absence.</w:t>
      </w:r>
    </w:p>
    <w:p w14:paraId="57A7AB46" w14:textId="60FB0B63" w:rsidR="00E271D8" w:rsidRPr="000A202E" w:rsidRDefault="00E271D8" w:rsidP="00E271D8">
      <w:pPr>
        <w:widowControl w:val="0"/>
        <w:rPr>
          <w:sz w:val="24"/>
          <w:szCs w:val="24"/>
        </w:rPr>
      </w:pPr>
      <w:r w:rsidRPr="000A202E">
        <w:rPr>
          <w:sz w:val="24"/>
          <w:szCs w:val="24"/>
        </w:rPr>
        <w:t xml:space="preserve">Cllrs </w:t>
      </w:r>
      <w:r>
        <w:rPr>
          <w:sz w:val="24"/>
          <w:szCs w:val="24"/>
        </w:rPr>
        <w:t xml:space="preserve">H Blake, M Blake, </w:t>
      </w:r>
      <w:r w:rsidRPr="000A202E">
        <w:rPr>
          <w:sz w:val="24"/>
          <w:szCs w:val="24"/>
        </w:rPr>
        <w:t>Chell and Ford had sent their apologies for absence, which was for personal reasons. It was unanimously</w:t>
      </w:r>
      <w:r w:rsidRPr="000A202E">
        <w:rPr>
          <w:b/>
          <w:sz w:val="24"/>
          <w:szCs w:val="24"/>
        </w:rPr>
        <w:t xml:space="preserve"> resolved</w:t>
      </w:r>
      <w:r w:rsidRPr="000A202E">
        <w:rPr>
          <w:sz w:val="24"/>
          <w:szCs w:val="24"/>
        </w:rPr>
        <w:t xml:space="preserve"> to accept the apologies</w:t>
      </w:r>
      <w:r>
        <w:rPr>
          <w:sz w:val="24"/>
          <w:szCs w:val="24"/>
        </w:rPr>
        <w:t>.</w:t>
      </w:r>
    </w:p>
    <w:p w14:paraId="56627A8A" w14:textId="77777777" w:rsidR="00E271D8" w:rsidRDefault="00E271D8" w:rsidP="00E271D8">
      <w:pPr>
        <w:rPr>
          <w:sz w:val="24"/>
          <w:szCs w:val="24"/>
        </w:rPr>
      </w:pPr>
    </w:p>
    <w:p w14:paraId="1B03DF5F" w14:textId="5F46D7AD" w:rsidR="00E271D8" w:rsidRPr="000A202E" w:rsidRDefault="00E271D8" w:rsidP="00E271D8">
      <w:pPr>
        <w:rPr>
          <w:b/>
          <w:sz w:val="24"/>
          <w:szCs w:val="24"/>
          <w:u w:val="single"/>
        </w:rPr>
      </w:pPr>
      <w:r w:rsidRPr="000A202E">
        <w:rPr>
          <w:b/>
          <w:sz w:val="24"/>
          <w:szCs w:val="24"/>
          <w:u w:val="single"/>
        </w:rPr>
        <w:t>191</w:t>
      </w:r>
      <w:r>
        <w:rPr>
          <w:b/>
          <w:sz w:val="24"/>
          <w:szCs w:val="24"/>
          <w:u w:val="single"/>
        </w:rPr>
        <w:t>27</w:t>
      </w:r>
      <w:r w:rsidRPr="000A202E">
        <w:rPr>
          <w:b/>
          <w:sz w:val="24"/>
          <w:szCs w:val="24"/>
          <w:u w:val="single"/>
        </w:rPr>
        <w:t xml:space="preserve"> Declarations of Pecuniary Interests.</w:t>
      </w:r>
    </w:p>
    <w:p w14:paraId="7E9CEDD0" w14:textId="77777777" w:rsidR="00E271D8" w:rsidRPr="000A202E" w:rsidRDefault="00E271D8" w:rsidP="00E271D8">
      <w:pPr>
        <w:rPr>
          <w:sz w:val="24"/>
          <w:szCs w:val="24"/>
        </w:rPr>
      </w:pPr>
      <w:r w:rsidRPr="000A202E">
        <w:rPr>
          <w:sz w:val="24"/>
          <w:szCs w:val="24"/>
        </w:rPr>
        <w:t>No Cllrs declared a pecuniary interest in respect of any Agenda Item.</w:t>
      </w:r>
    </w:p>
    <w:p w14:paraId="1663368E" w14:textId="7BB0D265" w:rsidR="00874E2C" w:rsidRDefault="00874E2C" w:rsidP="00874E2C">
      <w:pPr>
        <w:rPr>
          <w:sz w:val="24"/>
          <w:szCs w:val="24"/>
        </w:rPr>
      </w:pPr>
      <w:r>
        <w:rPr>
          <w:sz w:val="24"/>
          <w:szCs w:val="24"/>
        </w:rPr>
        <w:t>.</w:t>
      </w:r>
    </w:p>
    <w:p w14:paraId="7730B23C" w14:textId="3833847B" w:rsidR="00874E2C" w:rsidRPr="002C3051" w:rsidRDefault="00FA7C37" w:rsidP="00874E2C">
      <w:pPr>
        <w:rPr>
          <w:b/>
          <w:sz w:val="24"/>
          <w:szCs w:val="24"/>
          <w:u w:val="single"/>
        </w:rPr>
      </w:pPr>
      <w:r w:rsidRPr="002C3051">
        <w:rPr>
          <w:b/>
          <w:sz w:val="24"/>
          <w:szCs w:val="24"/>
          <w:u w:val="single"/>
        </w:rPr>
        <w:t>1</w:t>
      </w:r>
      <w:r w:rsidR="001D2225" w:rsidRPr="002C3051">
        <w:rPr>
          <w:b/>
          <w:sz w:val="24"/>
          <w:szCs w:val="24"/>
          <w:u w:val="single"/>
        </w:rPr>
        <w:t>9</w:t>
      </w:r>
      <w:r w:rsidR="004E09A2" w:rsidRPr="002C3051">
        <w:rPr>
          <w:b/>
          <w:sz w:val="24"/>
          <w:szCs w:val="24"/>
          <w:u w:val="single"/>
        </w:rPr>
        <w:t>1</w:t>
      </w:r>
      <w:r w:rsidR="00706B19" w:rsidRPr="002C3051">
        <w:rPr>
          <w:b/>
          <w:sz w:val="24"/>
          <w:szCs w:val="24"/>
          <w:u w:val="single"/>
        </w:rPr>
        <w:t>2</w:t>
      </w:r>
      <w:r w:rsidRPr="002C3051">
        <w:rPr>
          <w:b/>
          <w:sz w:val="24"/>
          <w:szCs w:val="24"/>
          <w:u w:val="single"/>
        </w:rPr>
        <w:t>8</w:t>
      </w:r>
      <w:r w:rsidR="00874E2C" w:rsidRPr="002C3051">
        <w:rPr>
          <w:b/>
          <w:sz w:val="24"/>
          <w:szCs w:val="24"/>
          <w:u w:val="single"/>
        </w:rPr>
        <w:t xml:space="preserve"> </w:t>
      </w:r>
      <w:r w:rsidRPr="002C3051">
        <w:rPr>
          <w:b/>
          <w:sz w:val="24"/>
          <w:szCs w:val="24"/>
          <w:u w:val="single"/>
        </w:rPr>
        <w:t>1</w:t>
      </w:r>
      <w:r w:rsidR="00874E2C" w:rsidRPr="002C3051">
        <w:rPr>
          <w:b/>
          <w:sz w:val="24"/>
          <w:szCs w:val="24"/>
          <w:u w:val="single"/>
        </w:rPr>
        <w:t>OPEN FORUM – To last no longer than 15 minutes.</w:t>
      </w:r>
    </w:p>
    <w:p w14:paraId="2B6E31F6" w14:textId="2D4232E4" w:rsidR="00FA7C37" w:rsidRPr="002C3051" w:rsidRDefault="002C3051" w:rsidP="00874E2C">
      <w:pPr>
        <w:rPr>
          <w:bCs/>
          <w:sz w:val="24"/>
          <w:szCs w:val="24"/>
        </w:rPr>
      </w:pPr>
      <w:r w:rsidRPr="002C3051">
        <w:rPr>
          <w:bCs/>
          <w:sz w:val="24"/>
          <w:szCs w:val="24"/>
        </w:rPr>
        <w:t>Janet Roberts enquired over the Swan Car Park which will be an item at the next meeting in September.</w:t>
      </w:r>
    </w:p>
    <w:p w14:paraId="51996970" w14:textId="4B4E8683" w:rsidR="004F7A5F" w:rsidRDefault="002C3051" w:rsidP="00874E2C">
      <w:pPr>
        <w:rPr>
          <w:bCs/>
          <w:sz w:val="24"/>
          <w:szCs w:val="24"/>
        </w:rPr>
      </w:pPr>
      <w:r>
        <w:rPr>
          <w:bCs/>
          <w:sz w:val="24"/>
          <w:szCs w:val="24"/>
        </w:rPr>
        <w:t>Cllr Carter suggested putting a skate ramp on the village green. This will be added as an item to the next meeting of the Council.</w:t>
      </w:r>
    </w:p>
    <w:p w14:paraId="1E8B3B90" w14:textId="4A19F41D" w:rsidR="002C3051" w:rsidRPr="002C3051" w:rsidRDefault="002C3051" w:rsidP="00874E2C">
      <w:pPr>
        <w:rPr>
          <w:bCs/>
          <w:sz w:val="24"/>
          <w:szCs w:val="24"/>
        </w:rPr>
      </w:pPr>
      <w:r>
        <w:rPr>
          <w:bCs/>
          <w:sz w:val="24"/>
          <w:szCs w:val="24"/>
        </w:rPr>
        <w:t>The Chairman mentioned the Community Café on Friday 16</w:t>
      </w:r>
      <w:r w:rsidRPr="002C3051">
        <w:rPr>
          <w:bCs/>
          <w:sz w:val="24"/>
          <w:szCs w:val="24"/>
          <w:vertAlign w:val="superscript"/>
        </w:rPr>
        <w:t>th</w:t>
      </w:r>
      <w:r>
        <w:rPr>
          <w:bCs/>
          <w:sz w:val="24"/>
          <w:szCs w:val="24"/>
        </w:rPr>
        <w:t xml:space="preserve"> August and invited councillors to attend.</w:t>
      </w:r>
    </w:p>
    <w:p w14:paraId="09253279" w14:textId="730E0161" w:rsidR="004F7A5F" w:rsidRPr="002C3051" w:rsidRDefault="004F7A5F" w:rsidP="00874E2C">
      <w:pPr>
        <w:rPr>
          <w:bCs/>
          <w:sz w:val="24"/>
          <w:szCs w:val="24"/>
        </w:rPr>
      </w:pPr>
    </w:p>
    <w:p w14:paraId="17C9A0C4" w14:textId="06236FB3" w:rsidR="00FA7C37" w:rsidRPr="002C3051" w:rsidRDefault="00FA7C37" w:rsidP="00FA7C37">
      <w:pPr>
        <w:rPr>
          <w:sz w:val="24"/>
          <w:szCs w:val="24"/>
          <w:u w:val="single"/>
        </w:rPr>
      </w:pPr>
      <w:r w:rsidRPr="002C3051">
        <w:rPr>
          <w:b/>
          <w:sz w:val="24"/>
          <w:szCs w:val="24"/>
          <w:u w:val="single"/>
        </w:rPr>
        <w:t xml:space="preserve">19129 </w:t>
      </w:r>
      <w:r w:rsidRPr="002C3051">
        <w:rPr>
          <w:sz w:val="24"/>
          <w:szCs w:val="24"/>
          <w:u w:val="single"/>
        </w:rPr>
        <w:t>To approve and sign the Minutes of the Meeting held on 8</w:t>
      </w:r>
      <w:r w:rsidRPr="002C3051">
        <w:rPr>
          <w:sz w:val="24"/>
          <w:szCs w:val="24"/>
          <w:u w:val="single"/>
          <w:vertAlign w:val="superscript"/>
        </w:rPr>
        <w:t>th</w:t>
      </w:r>
      <w:r w:rsidRPr="002C3051">
        <w:rPr>
          <w:sz w:val="24"/>
          <w:szCs w:val="24"/>
          <w:u w:val="single"/>
        </w:rPr>
        <w:t xml:space="preserve"> July 2019 and Extraordinary Meeting on 22</w:t>
      </w:r>
      <w:r w:rsidRPr="002C3051">
        <w:rPr>
          <w:sz w:val="24"/>
          <w:szCs w:val="24"/>
          <w:u w:val="single"/>
          <w:vertAlign w:val="superscript"/>
        </w:rPr>
        <w:t>nd</w:t>
      </w:r>
      <w:r w:rsidRPr="002C3051">
        <w:rPr>
          <w:sz w:val="24"/>
          <w:szCs w:val="24"/>
          <w:u w:val="single"/>
        </w:rPr>
        <w:t xml:space="preserve"> July 2019.</w:t>
      </w:r>
    </w:p>
    <w:p w14:paraId="1880CEB7" w14:textId="02E30C28" w:rsidR="004F7A5F" w:rsidRDefault="00174825" w:rsidP="00FA7C37">
      <w:pPr>
        <w:rPr>
          <w:sz w:val="24"/>
          <w:szCs w:val="24"/>
        </w:rPr>
      </w:pPr>
      <w:r>
        <w:rPr>
          <w:sz w:val="24"/>
          <w:szCs w:val="24"/>
        </w:rPr>
        <w:t xml:space="preserve">It was </w:t>
      </w:r>
      <w:r w:rsidRPr="00174825">
        <w:rPr>
          <w:b/>
          <w:bCs/>
          <w:sz w:val="24"/>
          <w:szCs w:val="24"/>
        </w:rPr>
        <w:t>resolved</w:t>
      </w:r>
      <w:r>
        <w:rPr>
          <w:sz w:val="24"/>
          <w:szCs w:val="24"/>
        </w:rPr>
        <w:t xml:space="preserve"> to approve both sets of minutes.</w:t>
      </w:r>
    </w:p>
    <w:p w14:paraId="7836FFE6" w14:textId="710425EB" w:rsidR="004F7A5F" w:rsidRDefault="004F7A5F" w:rsidP="00FA7C37">
      <w:pPr>
        <w:rPr>
          <w:sz w:val="24"/>
          <w:szCs w:val="24"/>
        </w:rPr>
      </w:pPr>
    </w:p>
    <w:p w14:paraId="517CDF79" w14:textId="77777777" w:rsidR="004F7A5F" w:rsidRDefault="004F7A5F" w:rsidP="00FA7C37">
      <w:pPr>
        <w:rPr>
          <w:sz w:val="24"/>
          <w:szCs w:val="24"/>
        </w:rPr>
      </w:pPr>
    </w:p>
    <w:p w14:paraId="20EA5F7D" w14:textId="67805438" w:rsidR="004E09A2" w:rsidRDefault="004E09A2" w:rsidP="004E09A2">
      <w:pPr>
        <w:widowControl w:val="0"/>
        <w:spacing w:after="0"/>
        <w:rPr>
          <w:b/>
          <w:sz w:val="24"/>
          <w:szCs w:val="24"/>
        </w:rPr>
      </w:pPr>
      <w:r>
        <w:rPr>
          <w:b/>
          <w:sz w:val="24"/>
          <w:szCs w:val="24"/>
        </w:rPr>
        <w:lastRenderedPageBreak/>
        <w:t>191</w:t>
      </w:r>
      <w:r w:rsidR="00FA7C37">
        <w:rPr>
          <w:b/>
          <w:sz w:val="24"/>
          <w:szCs w:val="24"/>
        </w:rPr>
        <w:t>30</w:t>
      </w:r>
      <w:r>
        <w:rPr>
          <w:b/>
          <w:sz w:val="24"/>
          <w:szCs w:val="24"/>
        </w:rPr>
        <w:t xml:space="preserve"> PLANNING</w:t>
      </w:r>
    </w:p>
    <w:p w14:paraId="5A5DF70E" w14:textId="3B1EE2C6" w:rsidR="004E09A2" w:rsidRDefault="004E09A2" w:rsidP="004E09A2">
      <w:pPr>
        <w:widowControl w:val="0"/>
        <w:spacing w:after="0"/>
        <w:rPr>
          <w:rFonts w:eastAsia="Times New Roman"/>
          <w:sz w:val="24"/>
          <w:szCs w:val="24"/>
        </w:rPr>
      </w:pPr>
      <w:r>
        <w:rPr>
          <w:sz w:val="24"/>
          <w:szCs w:val="24"/>
        </w:rPr>
        <w:t xml:space="preserve">To consider </w:t>
      </w:r>
      <w:r>
        <w:rPr>
          <w:rFonts w:eastAsia="Times New Roman"/>
          <w:sz w:val="24"/>
          <w:szCs w:val="24"/>
        </w:rPr>
        <w:t>and, if appropriate, to resolve on a response to the following planning application:</w:t>
      </w:r>
    </w:p>
    <w:p w14:paraId="61DBBA36" w14:textId="3E95F8F4" w:rsidR="004E09A2" w:rsidRPr="004F7A5F" w:rsidRDefault="004E09A2" w:rsidP="006A2B73">
      <w:pPr>
        <w:pStyle w:val="ListParagraph"/>
        <w:widowControl w:val="0"/>
        <w:numPr>
          <w:ilvl w:val="0"/>
          <w:numId w:val="10"/>
        </w:numPr>
        <w:spacing w:after="0"/>
        <w:rPr>
          <w:sz w:val="24"/>
          <w:szCs w:val="24"/>
        </w:rPr>
      </w:pPr>
      <w:r w:rsidRPr="00F05280">
        <w:rPr>
          <w:b/>
          <w:sz w:val="24"/>
          <w:szCs w:val="24"/>
        </w:rPr>
        <w:t>19/0</w:t>
      </w:r>
      <w:r w:rsidR="005E3F13">
        <w:rPr>
          <w:b/>
          <w:sz w:val="24"/>
          <w:szCs w:val="24"/>
        </w:rPr>
        <w:t>0787</w:t>
      </w:r>
      <w:r w:rsidRPr="00F05280">
        <w:rPr>
          <w:b/>
          <w:sz w:val="24"/>
          <w:szCs w:val="24"/>
        </w:rPr>
        <w:t>/</w:t>
      </w:r>
      <w:r w:rsidR="005E3F13">
        <w:rPr>
          <w:b/>
          <w:sz w:val="24"/>
          <w:szCs w:val="24"/>
        </w:rPr>
        <w:t>VAR</w:t>
      </w:r>
      <w:r w:rsidR="005E3F13">
        <w:rPr>
          <w:sz w:val="24"/>
          <w:szCs w:val="24"/>
        </w:rPr>
        <w:t xml:space="preserve"> </w:t>
      </w:r>
      <w:r w:rsidR="005E3F13" w:rsidRPr="005E3F13">
        <w:rPr>
          <w:sz w:val="24"/>
          <w:szCs w:val="24"/>
        </w:rPr>
        <w:t xml:space="preserve">Removal of Condition No. 4 attached to Planning Permission 16/05178/FUL dated 30 January 2017 to allow the building to be used other than by </w:t>
      </w:r>
      <w:r w:rsidR="005E3F13">
        <w:rPr>
          <w:b/>
          <w:bCs/>
          <w:sz w:val="24"/>
          <w:szCs w:val="24"/>
        </w:rPr>
        <w:t>C</w:t>
      </w:r>
      <w:r w:rsidR="005E3F13" w:rsidRPr="005E3F13">
        <w:rPr>
          <w:b/>
          <w:bCs/>
          <w:sz w:val="24"/>
          <w:szCs w:val="24"/>
        </w:rPr>
        <w:t xml:space="preserve">herry </w:t>
      </w:r>
      <w:r w:rsidR="005E3F13">
        <w:rPr>
          <w:b/>
          <w:bCs/>
          <w:sz w:val="24"/>
          <w:szCs w:val="24"/>
        </w:rPr>
        <w:t>T</w:t>
      </w:r>
      <w:r w:rsidR="005E3F13" w:rsidRPr="005E3F13">
        <w:rPr>
          <w:b/>
          <w:bCs/>
          <w:sz w:val="24"/>
          <w:szCs w:val="24"/>
        </w:rPr>
        <w:t xml:space="preserve">ree </w:t>
      </w:r>
      <w:r w:rsidR="005E3F13">
        <w:rPr>
          <w:b/>
          <w:bCs/>
          <w:sz w:val="24"/>
          <w:szCs w:val="24"/>
        </w:rPr>
        <w:t>A</w:t>
      </w:r>
      <w:r w:rsidR="005E3F13" w:rsidRPr="005E3F13">
        <w:rPr>
          <w:b/>
          <w:bCs/>
          <w:sz w:val="24"/>
          <w:szCs w:val="24"/>
        </w:rPr>
        <w:t>rboretum</w:t>
      </w:r>
    </w:p>
    <w:p w14:paraId="1A7C73DF" w14:textId="79185823" w:rsidR="004F7A5F" w:rsidRDefault="004F7A5F" w:rsidP="004F7A5F">
      <w:pPr>
        <w:widowControl w:val="0"/>
        <w:spacing w:after="0"/>
        <w:rPr>
          <w:sz w:val="24"/>
          <w:szCs w:val="24"/>
        </w:rPr>
      </w:pPr>
    </w:p>
    <w:p w14:paraId="5653A5F7" w14:textId="0F47046C" w:rsidR="00174825" w:rsidRDefault="00174825" w:rsidP="00174825">
      <w:pPr>
        <w:widowControl w:val="0"/>
        <w:spacing w:after="0"/>
        <w:rPr>
          <w:sz w:val="24"/>
          <w:szCs w:val="24"/>
        </w:rPr>
      </w:pPr>
      <w:r w:rsidRPr="000A202E">
        <w:rPr>
          <w:sz w:val="24"/>
          <w:szCs w:val="24"/>
        </w:rPr>
        <w:t>It was</w:t>
      </w:r>
      <w:r w:rsidRPr="000A202E">
        <w:rPr>
          <w:b/>
          <w:sz w:val="24"/>
          <w:szCs w:val="24"/>
        </w:rPr>
        <w:t xml:space="preserve"> resolved</w:t>
      </w:r>
      <w:r w:rsidRPr="000A202E">
        <w:rPr>
          <w:sz w:val="24"/>
          <w:szCs w:val="24"/>
        </w:rPr>
        <w:t xml:space="preserve"> that the PC should</w:t>
      </w:r>
      <w:r>
        <w:rPr>
          <w:sz w:val="24"/>
          <w:szCs w:val="24"/>
        </w:rPr>
        <w:t xml:space="preserve"> object</w:t>
      </w:r>
      <w:r w:rsidRPr="004E0988">
        <w:rPr>
          <w:sz w:val="24"/>
          <w:szCs w:val="24"/>
        </w:rPr>
        <w:t xml:space="preserve"> </w:t>
      </w:r>
      <w:r w:rsidRPr="004E0988">
        <w:rPr>
          <w:rFonts w:eastAsia="Times New Roman"/>
          <w:sz w:val="24"/>
          <w:szCs w:val="24"/>
          <w:lang w:eastAsia="en-GB"/>
        </w:rPr>
        <w:t>using the original objection of the 18</w:t>
      </w:r>
      <w:r w:rsidRPr="004E0988">
        <w:rPr>
          <w:rFonts w:eastAsia="Times New Roman"/>
          <w:sz w:val="24"/>
          <w:szCs w:val="24"/>
          <w:vertAlign w:val="superscript"/>
          <w:lang w:eastAsia="en-GB"/>
        </w:rPr>
        <w:t>th</w:t>
      </w:r>
      <w:r w:rsidRPr="004E0988">
        <w:rPr>
          <w:rFonts w:eastAsia="Times New Roman"/>
          <w:sz w:val="24"/>
          <w:szCs w:val="24"/>
          <w:lang w:eastAsia="en-GB"/>
        </w:rPr>
        <w:t xml:space="preserve"> March 2019 as the recent proposals from the Development Consultants does not answer many points raised or a persuasive case for the removal of the Condition.</w:t>
      </w:r>
    </w:p>
    <w:p w14:paraId="148231E7" w14:textId="61C12DFA" w:rsidR="004F7A5F" w:rsidRDefault="004F7A5F" w:rsidP="004F7A5F">
      <w:pPr>
        <w:widowControl w:val="0"/>
        <w:spacing w:after="0"/>
        <w:rPr>
          <w:sz w:val="24"/>
          <w:szCs w:val="24"/>
        </w:rPr>
      </w:pPr>
    </w:p>
    <w:p w14:paraId="4B0DBF77" w14:textId="77777777" w:rsidR="004F7A5F" w:rsidRPr="004F7A5F" w:rsidRDefault="004F7A5F" w:rsidP="004F7A5F">
      <w:pPr>
        <w:widowControl w:val="0"/>
        <w:spacing w:after="0"/>
        <w:rPr>
          <w:sz w:val="24"/>
          <w:szCs w:val="24"/>
        </w:rPr>
      </w:pPr>
    </w:p>
    <w:p w14:paraId="49E1EFD0" w14:textId="6977046E" w:rsidR="0094489D" w:rsidRPr="004F7A5F" w:rsidRDefault="0094489D" w:rsidP="006A2B73">
      <w:pPr>
        <w:pStyle w:val="ListParagraph"/>
        <w:widowControl w:val="0"/>
        <w:numPr>
          <w:ilvl w:val="0"/>
          <w:numId w:val="10"/>
        </w:numPr>
        <w:spacing w:after="0"/>
        <w:rPr>
          <w:sz w:val="24"/>
          <w:szCs w:val="24"/>
        </w:rPr>
      </w:pPr>
      <w:r w:rsidRPr="00F05280">
        <w:rPr>
          <w:b/>
          <w:sz w:val="24"/>
          <w:szCs w:val="24"/>
        </w:rPr>
        <w:t>19/02</w:t>
      </w:r>
      <w:r>
        <w:rPr>
          <w:b/>
          <w:sz w:val="24"/>
          <w:szCs w:val="24"/>
        </w:rPr>
        <w:t>952</w:t>
      </w:r>
      <w:r w:rsidRPr="00F05280">
        <w:rPr>
          <w:b/>
          <w:sz w:val="24"/>
          <w:szCs w:val="24"/>
        </w:rPr>
        <w:t>/FUL</w:t>
      </w:r>
      <w:r w:rsidRPr="00F05280">
        <w:rPr>
          <w:sz w:val="24"/>
          <w:szCs w:val="24"/>
        </w:rPr>
        <w:t xml:space="preserve"> being an application for the erection of </w:t>
      </w:r>
      <w:r>
        <w:rPr>
          <w:sz w:val="24"/>
          <w:szCs w:val="24"/>
        </w:rPr>
        <w:t>equipment store and maintenance shed with a pair of animal assessment buildings</w:t>
      </w:r>
      <w:r w:rsidRPr="00F05280">
        <w:rPr>
          <w:sz w:val="24"/>
          <w:szCs w:val="24"/>
        </w:rPr>
        <w:t xml:space="preserve"> at </w:t>
      </w:r>
      <w:r>
        <w:rPr>
          <w:b/>
          <w:sz w:val="24"/>
          <w:szCs w:val="24"/>
        </w:rPr>
        <w:t>Land Off Watery Lane, Pipe Gate, Market Drayton, Shropshire</w:t>
      </w:r>
    </w:p>
    <w:p w14:paraId="15F1E5C0" w14:textId="53BBE748" w:rsidR="004F7A5F" w:rsidRDefault="004F7A5F" w:rsidP="004F7A5F">
      <w:pPr>
        <w:widowControl w:val="0"/>
        <w:spacing w:after="0"/>
        <w:rPr>
          <w:sz w:val="24"/>
          <w:szCs w:val="24"/>
        </w:rPr>
      </w:pPr>
    </w:p>
    <w:p w14:paraId="04EAE101" w14:textId="1285F9AE" w:rsidR="00174825" w:rsidRDefault="00174825" w:rsidP="00174825">
      <w:pPr>
        <w:widowControl w:val="0"/>
        <w:spacing w:after="0"/>
        <w:rPr>
          <w:sz w:val="24"/>
          <w:szCs w:val="24"/>
        </w:rPr>
      </w:pPr>
      <w:r w:rsidRPr="000A202E">
        <w:rPr>
          <w:sz w:val="24"/>
          <w:szCs w:val="24"/>
        </w:rPr>
        <w:t>It was</w:t>
      </w:r>
      <w:r w:rsidRPr="000A202E">
        <w:rPr>
          <w:b/>
          <w:sz w:val="24"/>
          <w:szCs w:val="24"/>
        </w:rPr>
        <w:t xml:space="preserve"> resolved</w:t>
      </w:r>
      <w:r w:rsidRPr="000A202E">
        <w:rPr>
          <w:sz w:val="24"/>
          <w:szCs w:val="24"/>
        </w:rPr>
        <w:t xml:space="preserve"> that the PC should</w:t>
      </w:r>
      <w:r>
        <w:rPr>
          <w:sz w:val="24"/>
          <w:szCs w:val="24"/>
        </w:rPr>
        <w:t xml:space="preserve"> object on the grounds that the additional information provided does not address the reasons for the original objection to the planning application.</w:t>
      </w:r>
    </w:p>
    <w:p w14:paraId="19F49B90" w14:textId="77777777" w:rsidR="004F7A5F" w:rsidRPr="004F7A5F" w:rsidRDefault="004F7A5F" w:rsidP="004F7A5F">
      <w:pPr>
        <w:widowControl w:val="0"/>
        <w:spacing w:after="0"/>
        <w:rPr>
          <w:sz w:val="24"/>
          <w:szCs w:val="24"/>
        </w:rPr>
      </w:pPr>
    </w:p>
    <w:p w14:paraId="64A6EB06" w14:textId="77777777" w:rsidR="004E09A2" w:rsidRDefault="004E09A2" w:rsidP="004E09A2">
      <w:pPr>
        <w:widowControl w:val="0"/>
        <w:spacing w:after="0"/>
        <w:rPr>
          <w:sz w:val="24"/>
          <w:szCs w:val="24"/>
        </w:rPr>
      </w:pPr>
    </w:p>
    <w:p w14:paraId="484B019D" w14:textId="0836C516" w:rsidR="0039758E" w:rsidRDefault="00F179AA" w:rsidP="00F179AA">
      <w:pPr>
        <w:spacing w:after="0" w:line="259" w:lineRule="auto"/>
        <w:rPr>
          <w:b/>
          <w:sz w:val="24"/>
          <w:szCs w:val="24"/>
        </w:rPr>
      </w:pPr>
      <w:r>
        <w:rPr>
          <w:b/>
          <w:sz w:val="24"/>
          <w:szCs w:val="24"/>
        </w:rPr>
        <w:t>191</w:t>
      </w:r>
      <w:r w:rsidR="00FA7C37">
        <w:rPr>
          <w:b/>
          <w:sz w:val="24"/>
          <w:szCs w:val="24"/>
        </w:rPr>
        <w:t>31</w:t>
      </w:r>
      <w:r>
        <w:rPr>
          <w:b/>
          <w:sz w:val="24"/>
          <w:szCs w:val="24"/>
        </w:rPr>
        <w:t xml:space="preserve"> HS2</w:t>
      </w:r>
    </w:p>
    <w:p w14:paraId="3F2839D6" w14:textId="76AEE933" w:rsidR="00BF28D6" w:rsidRDefault="00BF28D6" w:rsidP="00BF28D6">
      <w:pPr>
        <w:pStyle w:val="ListParagraph"/>
        <w:numPr>
          <w:ilvl w:val="0"/>
          <w:numId w:val="11"/>
        </w:numPr>
        <w:spacing w:after="0"/>
        <w:rPr>
          <w:sz w:val="24"/>
          <w:szCs w:val="24"/>
        </w:rPr>
      </w:pPr>
      <w:r w:rsidRPr="00BF28D6">
        <w:rPr>
          <w:sz w:val="24"/>
          <w:szCs w:val="24"/>
        </w:rPr>
        <w:t xml:space="preserve">To consider whether it is expedient for the Council to petition Parliament in opposition to the </w:t>
      </w:r>
      <w:r w:rsidR="00F76A17" w:rsidRPr="009C62A5">
        <w:rPr>
          <w:sz w:val="24"/>
          <w:szCs w:val="24"/>
        </w:rPr>
        <w:t>High</w:t>
      </w:r>
      <w:r w:rsidR="009C62A5" w:rsidRPr="009C62A5">
        <w:rPr>
          <w:sz w:val="24"/>
          <w:szCs w:val="24"/>
        </w:rPr>
        <w:t xml:space="preserve"> </w:t>
      </w:r>
      <w:r w:rsidR="00F76A17" w:rsidRPr="009C62A5">
        <w:rPr>
          <w:sz w:val="24"/>
          <w:szCs w:val="24"/>
        </w:rPr>
        <w:t>Speed</w:t>
      </w:r>
      <w:r w:rsidRPr="00BF28D6">
        <w:rPr>
          <w:sz w:val="24"/>
          <w:szCs w:val="24"/>
        </w:rPr>
        <w:t xml:space="preserve"> Rail (West Midlands - Crewe) Bill (the Bill) introduced in the 2017-19 session of Parliament and to resolve accordingly; and</w:t>
      </w:r>
    </w:p>
    <w:p w14:paraId="7348984A" w14:textId="789F3A81" w:rsidR="004F7A5F" w:rsidRDefault="004F7A5F" w:rsidP="004F7A5F">
      <w:pPr>
        <w:spacing w:after="0"/>
        <w:rPr>
          <w:sz w:val="24"/>
          <w:szCs w:val="24"/>
        </w:rPr>
      </w:pPr>
    </w:p>
    <w:p w14:paraId="0F944F04" w14:textId="27BC9AE4" w:rsidR="004F7A5F" w:rsidRDefault="004E0988" w:rsidP="004F7A5F">
      <w:pPr>
        <w:spacing w:after="0"/>
        <w:rPr>
          <w:sz w:val="24"/>
          <w:szCs w:val="24"/>
        </w:rPr>
      </w:pPr>
      <w:r>
        <w:rPr>
          <w:sz w:val="24"/>
          <w:szCs w:val="24"/>
        </w:rPr>
        <w:t xml:space="preserve">It was unanimously </w:t>
      </w:r>
      <w:r w:rsidRPr="004E0988">
        <w:rPr>
          <w:b/>
          <w:bCs/>
          <w:sz w:val="24"/>
          <w:szCs w:val="24"/>
        </w:rPr>
        <w:t>resolved</w:t>
      </w:r>
      <w:r>
        <w:rPr>
          <w:sz w:val="24"/>
          <w:szCs w:val="24"/>
        </w:rPr>
        <w:t xml:space="preserve"> to petition Parliament </w:t>
      </w:r>
      <w:r w:rsidRPr="00BF28D6">
        <w:rPr>
          <w:sz w:val="24"/>
          <w:szCs w:val="24"/>
        </w:rPr>
        <w:t xml:space="preserve">in opposition to </w:t>
      </w:r>
      <w:r w:rsidRPr="009C62A5">
        <w:rPr>
          <w:sz w:val="24"/>
          <w:szCs w:val="24"/>
        </w:rPr>
        <w:t xml:space="preserve">the </w:t>
      </w:r>
      <w:r w:rsidR="00F76A17" w:rsidRPr="009C62A5">
        <w:rPr>
          <w:sz w:val="24"/>
          <w:szCs w:val="24"/>
        </w:rPr>
        <w:t>High</w:t>
      </w:r>
      <w:r w:rsidR="009C62A5" w:rsidRPr="009C62A5">
        <w:rPr>
          <w:sz w:val="24"/>
          <w:szCs w:val="24"/>
        </w:rPr>
        <w:t xml:space="preserve"> </w:t>
      </w:r>
      <w:r w:rsidR="00F76A17" w:rsidRPr="009C62A5">
        <w:rPr>
          <w:sz w:val="24"/>
          <w:szCs w:val="24"/>
        </w:rPr>
        <w:t>Speed</w:t>
      </w:r>
      <w:r w:rsidRPr="00BF28D6">
        <w:rPr>
          <w:sz w:val="24"/>
          <w:szCs w:val="24"/>
        </w:rPr>
        <w:t xml:space="preserve"> Rail (West Midlands - Crewe) Bill</w:t>
      </w:r>
    </w:p>
    <w:p w14:paraId="15DAFF10" w14:textId="77777777" w:rsidR="004F7A5F" w:rsidRPr="004F7A5F" w:rsidRDefault="004F7A5F" w:rsidP="004F7A5F">
      <w:pPr>
        <w:spacing w:after="0"/>
        <w:rPr>
          <w:sz w:val="24"/>
          <w:szCs w:val="24"/>
        </w:rPr>
      </w:pPr>
    </w:p>
    <w:p w14:paraId="053FAB4D" w14:textId="77777777" w:rsidR="00BF28D6" w:rsidRPr="00BF28D6" w:rsidRDefault="00BF28D6" w:rsidP="00BF28D6">
      <w:pPr>
        <w:pStyle w:val="ListParagraph"/>
        <w:numPr>
          <w:ilvl w:val="0"/>
          <w:numId w:val="11"/>
        </w:numPr>
        <w:spacing w:after="0"/>
        <w:rPr>
          <w:sz w:val="24"/>
          <w:szCs w:val="24"/>
        </w:rPr>
      </w:pPr>
      <w:r w:rsidRPr="00BF28D6">
        <w:rPr>
          <w:sz w:val="24"/>
          <w:szCs w:val="24"/>
        </w:rPr>
        <w:t xml:space="preserve">If the Council resolves that it is expedient to petition, to pass the following resolutions which may be necessary or expedient in connection with the opposition to such Bill: </w:t>
      </w:r>
    </w:p>
    <w:p w14:paraId="544F9381" w14:textId="04CD5E2E" w:rsidR="00BF28D6" w:rsidRDefault="00BF28D6" w:rsidP="00BF28D6">
      <w:pPr>
        <w:pStyle w:val="ListParagraph"/>
        <w:numPr>
          <w:ilvl w:val="0"/>
          <w:numId w:val="12"/>
        </w:numPr>
        <w:spacing w:after="0"/>
        <w:rPr>
          <w:sz w:val="24"/>
          <w:szCs w:val="24"/>
        </w:rPr>
      </w:pPr>
      <w:r w:rsidRPr="00BF28D6">
        <w:rPr>
          <w:sz w:val="24"/>
          <w:szCs w:val="24"/>
        </w:rPr>
        <w:t>That authority be delegated to the Chairman (in consultation with the Vice Chairman) to approve the contents of the Petition and make arrangements to petition Parliament; and</w:t>
      </w:r>
      <w:bookmarkStart w:id="0" w:name="_GoBack"/>
      <w:bookmarkEnd w:id="0"/>
    </w:p>
    <w:p w14:paraId="55A2B4D2" w14:textId="390CC7A0" w:rsidR="004E0988" w:rsidRDefault="004E0988" w:rsidP="004E0988">
      <w:pPr>
        <w:spacing w:after="0"/>
        <w:rPr>
          <w:sz w:val="24"/>
          <w:szCs w:val="24"/>
        </w:rPr>
      </w:pPr>
    </w:p>
    <w:p w14:paraId="0F5866C2" w14:textId="56DC5D81" w:rsidR="004E0988" w:rsidRDefault="004E0988" w:rsidP="004E0988">
      <w:pPr>
        <w:spacing w:after="0"/>
        <w:rPr>
          <w:sz w:val="24"/>
          <w:szCs w:val="24"/>
        </w:rPr>
      </w:pPr>
      <w:r>
        <w:rPr>
          <w:sz w:val="24"/>
          <w:szCs w:val="24"/>
        </w:rPr>
        <w:t xml:space="preserve">It was unanimously </w:t>
      </w:r>
      <w:r w:rsidRPr="004E0988">
        <w:rPr>
          <w:b/>
          <w:bCs/>
          <w:sz w:val="24"/>
          <w:szCs w:val="24"/>
        </w:rPr>
        <w:t>resolved</w:t>
      </w:r>
      <w:r>
        <w:rPr>
          <w:sz w:val="24"/>
          <w:szCs w:val="24"/>
        </w:rPr>
        <w:t xml:space="preserve"> t</w:t>
      </w:r>
      <w:r w:rsidRPr="00BF28D6">
        <w:rPr>
          <w:sz w:val="24"/>
          <w:szCs w:val="24"/>
        </w:rPr>
        <w:t xml:space="preserve">hat authority be delegated to the Chairman (in consultation with the Vice Chairman) to approve the contents of the Petition and </w:t>
      </w:r>
      <w:proofErr w:type="gramStart"/>
      <w:r w:rsidRPr="00BF28D6">
        <w:rPr>
          <w:sz w:val="24"/>
          <w:szCs w:val="24"/>
        </w:rPr>
        <w:t>make arrangements</w:t>
      </w:r>
      <w:proofErr w:type="gramEnd"/>
      <w:r w:rsidRPr="00BF28D6">
        <w:rPr>
          <w:sz w:val="24"/>
          <w:szCs w:val="24"/>
        </w:rPr>
        <w:t xml:space="preserve"> to petition Parliament</w:t>
      </w:r>
    </w:p>
    <w:p w14:paraId="3A5327F5" w14:textId="77777777" w:rsidR="004E0988" w:rsidRPr="004E0988" w:rsidRDefault="004E0988" w:rsidP="004E0988">
      <w:pPr>
        <w:spacing w:after="0"/>
        <w:rPr>
          <w:sz w:val="24"/>
          <w:szCs w:val="24"/>
        </w:rPr>
      </w:pPr>
    </w:p>
    <w:p w14:paraId="064B762D" w14:textId="77777777" w:rsidR="004E0988" w:rsidRDefault="004E0988">
      <w:pPr>
        <w:spacing w:after="160" w:line="259" w:lineRule="auto"/>
        <w:rPr>
          <w:sz w:val="24"/>
          <w:szCs w:val="24"/>
        </w:rPr>
      </w:pPr>
      <w:r>
        <w:rPr>
          <w:sz w:val="24"/>
          <w:szCs w:val="24"/>
        </w:rPr>
        <w:br w:type="page"/>
      </w:r>
    </w:p>
    <w:p w14:paraId="0BDAA91D" w14:textId="268FFBCC" w:rsidR="00BF28D6" w:rsidRDefault="00BF28D6" w:rsidP="00BF28D6">
      <w:pPr>
        <w:pStyle w:val="ListParagraph"/>
        <w:numPr>
          <w:ilvl w:val="0"/>
          <w:numId w:val="12"/>
        </w:numPr>
        <w:rPr>
          <w:sz w:val="24"/>
          <w:szCs w:val="24"/>
        </w:rPr>
      </w:pPr>
      <w:r w:rsidRPr="00BF28D6">
        <w:rPr>
          <w:sz w:val="24"/>
          <w:szCs w:val="24"/>
        </w:rPr>
        <w:lastRenderedPageBreak/>
        <w:t>That authority be delegated to the Chairman (in consultation with the Vice Chairman) to withdraw any aspect of the Council’s Petition against the Bill if such is the appropriate course of action.</w:t>
      </w:r>
    </w:p>
    <w:p w14:paraId="455B028B" w14:textId="77777777" w:rsidR="004E0988" w:rsidRPr="004E0988" w:rsidRDefault="004E0988" w:rsidP="004E0988">
      <w:pPr>
        <w:pStyle w:val="ListParagraph"/>
        <w:spacing w:after="0"/>
        <w:ind w:left="1040"/>
        <w:rPr>
          <w:sz w:val="24"/>
          <w:szCs w:val="24"/>
        </w:rPr>
      </w:pPr>
    </w:p>
    <w:p w14:paraId="4F7D779F" w14:textId="6DF14713" w:rsidR="004E0988" w:rsidRPr="004E0988" w:rsidRDefault="004E0988" w:rsidP="004E0988">
      <w:pPr>
        <w:spacing w:after="0"/>
        <w:rPr>
          <w:sz w:val="24"/>
          <w:szCs w:val="24"/>
        </w:rPr>
      </w:pPr>
      <w:r w:rsidRPr="004E0988">
        <w:rPr>
          <w:sz w:val="24"/>
          <w:szCs w:val="24"/>
        </w:rPr>
        <w:t xml:space="preserve">It was unanimously </w:t>
      </w:r>
      <w:r w:rsidRPr="004E0988">
        <w:rPr>
          <w:b/>
          <w:bCs/>
          <w:sz w:val="24"/>
          <w:szCs w:val="24"/>
        </w:rPr>
        <w:t>resolved</w:t>
      </w:r>
      <w:r w:rsidRPr="004E0988">
        <w:rPr>
          <w:sz w:val="24"/>
          <w:szCs w:val="24"/>
        </w:rPr>
        <w:t xml:space="preserve"> that authority be delegated to the Chairman (in consultation with the Vice Chairman) to </w:t>
      </w:r>
      <w:r w:rsidRPr="00BF28D6">
        <w:rPr>
          <w:sz w:val="24"/>
          <w:szCs w:val="24"/>
        </w:rPr>
        <w:t>withdraw any aspect of the Council’s Petition against the Bill if such is the appropriate course of action.</w:t>
      </w:r>
    </w:p>
    <w:p w14:paraId="7CBB843E" w14:textId="77777777" w:rsidR="004E0988" w:rsidRPr="004E0988" w:rsidRDefault="004E0988" w:rsidP="004E0988">
      <w:pPr>
        <w:rPr>
          <w:sz w:val="24"/>
          <w:szCs w:val="24"/>
        </w:rPr>
      </w:pPr>
    </w:p>
    <w:p w14:paraId="5E966A91" w14:textId="0D77C9A1" w:rsidR="00BF28D6" w:rsidRDefault="00BF28D6" w:rsidP="00BF28D6">
      <w:pPr>
        <w:pStyle w:val="ListParagraph"/>
        <w:numPr>
          <w:ilvl w:val="0"/>
          <w:numId w:val="12"/>
        </w:numPr>
        <w:rPr>
          <w:sz w:val="24"/>
          <w:szCs w:val="24"/>
        </w:rPr>
      </w:pPr>
      <w:r w:rsidRPr="00BF28D6">
        <w:rPr>
          <w:sz w:val="24"/>
          <w:szCs w:val="24"/>
        </w:rPr>
        <w:t>That a budget of a specified amount be set aside in connection with the costs of opposing the Bill.</w:t>
      </w:r>
    </w:p>
    <w:p w14:paraId="477EDD89" w14:textId="17C3B1CB" w:rsidR="004F7A5F" w:rsidRDefault="004F7A5F" w:rsidP="004F7A5F">
      <w:pPr>
        <w:rPr>
          <w:sz w:val="24"/>
          <w:szCs w:val="24"/>
        </w:rPr>
      </w:pPr>
    </w:p>
    <w:p w14:paraId="770A5338" w14:textId="46892972" w:rsidR="004E0988" w:rsidRPr="004E0988" w:rsidRDefault="004E0988" w:rsidP="004E0988">
      <w:pPr>
        <w:spacing w:after="0"/>
        <w:rPr>
          <w:sz w:val="24"/>
          <w:szCs w:val="24"/>
        </w:rPr>
      </w:pPr>
      <w:r w:rsidRPr="004E0988">
        <w:rPr>
          <w:sz w:val="24"/>
          <w:szCs w:val="24"/>
        </w:rPr>
        <w:t xml:space="preserve">It was unanimously </w:t>
      </w:r>
      <w:r w:rsidRPr="004E0988">
        <w:rPr>
          <w:b/>
          <w:bCs/>
          <w:sz w:val="24"/>
          <w:szCs w:val="24"/>
        </w:rPr>
        <w:t>resolved</w:t>
      </w:r>
      <w:r w:rsidRPr="004E0988">
        <w:rPr>
          <w:sz w:val="24"/>
          <w:szCs w:val="24"/>
        </w:rPr>
        <w:t xml:space="preserve"> that </w:t>
      </w:r>
      <w:r>
        <w:rPr>
          <w:sz w:val="24"/>
          <w:szCs w:val="24"/>
        </w:rPr>
        <w:t>the clerk review the amount spent during 2018/19 in petitioning the House of Commons and report back to Councillors</w:t>
      </w:r>
      <w:r w:rsidRPr="00BF28D6">
        <w:rPr>
          <w:sz w:val="24"/>
          <w:szCs w:val="24"/>
        </w:rPr>
        <w:t>.</w:t>
      </w:r>
    </w:p>
    <w:p w14:paraId="498866FA" w14:textId="10E3616F" w:rsidR="004F7A5F" w:rsidRDefault="004F7A5F" w:rsidP="004F7A5F">
      <w:pPr>
        <w:rPr>
          <w:sz w:val="24"/>
          <w:szCs w:val="24"/>
        </w:rPr>
      </w:pPr>
    </w:p>
    <w:p w14:paraId="7450316F" w14:textId="2F9911AE" w:rsidR="005E3F13" w:rsidRDefault="005E3F13" w:rsidP="005E3F13">
      <w:pPr>
        <w:spacing w:after="0"/>
        <w:rPr>
          <w:b/>
          <w:sz w:val="24"/>
          <w:szCs w:val="24"/>
        </w:rPr>
      </w:pPr>
      <w:r>
        <w:rPr>
          <w:b/>
          <w:sz w:val="24"/>
          <w:szCs w:val="24"/>
        </w:rPr>
        <w:t>19132</w:t>
      </w:r>
      <w:r w:rsidRPr="003E7139">
        <w:rPr>
          <w:b/>
          <w:sz w:val="24"/>
          <w:szCs w:val="24"/>
        </w:rPr>
        <w:t xml:space="preserve"> PAYMENT OF ACCOUNTS</w:t>
      </w:r>
    </w:p>
    <w:p w14:paraId="438565DC" w14:textId="77777777" w:rsidR="005E3F13" w:rsidRDefault="005E3F13" w:rsidP="005E3F13">
      <w:pPr>
        <w:spacing w:after="0"/>
        <w:rPr>
          <w:sz w:val="24"/>
          <w:szCs w:val="24"/>
        </w:rPr>
      </w:pPr>
      <w:r>
        <w:rPr>
          <w:sz w:val="24"/>
          <w:szCs w:val="24"/>
        </w:rPr>
        <w:t>To resolve to approve the following cheques for payment:</w:t>
      </w:r>
    </w:p>
    <w:p w14:paraId="6FA1908C" w14:textId="77777777" w:rsidR="005E3F13" w:rsidRDefault="005E3F13" w:rsidP="005E3F13">
      <w:pPr>
        <w:spacing w:after="0"/>
        <w:rPr>
          <w:sz w:val="24"/>
          <w:szCs w:val="24"/>
        </w:rPr>
      </w:pPr>
    </w:p>
    <w:tbl>
      <w:tblPr>
        <w:tblStyle w:val="TableGrid"/>
        <w:tblW w:w="0" w:type="auto"/>
        <w:tblInd w:w="0" w:type="dxa"/>
        <w:tblLook w:val="04A0" w:firstRow="1" w:lastRow="0" w:firstColumn="1" w:lastColumn="0" w:noHBand="0" w:noVBand="1"/>
      </w:tblPr>
      <w:tblGrid>
        <w:gridCol w:w="421"/>
        <w:gridCol w:w="6781"/>
        <w:gridCol w:w="1814"/>
      </w:tblGrid>
      <w:tr w:rsidR="005E3F13" w14:paraId="60D42492" w14:textId="77777777" w:rsidTr="0055309B">
        <w:tc>
          <w:tcPr>
            <w:tcW w:w="421" w:type="dxa"/>
            <w:tcBorders>
              <w:top w:val="single" w:sz="4" w:space="0" w:color="auto"/>
              <w:left w:val="single" w:sz="4" w:space="0" w:color="auto"/>
              <w:bottom w:val="single" w:sz="4" w:space="0" w:color="auto"/>
              <w:right w:val="single" w:sz="4" w:space="0" w:color="auto"/>
            </w:tcBorders>
          </w:tcPr>
          <w:p w14:paraId="24332CB8" w14:textId="77777777" w:rsidR="005E3F13" w:rsidRDefault="005E3F13" w:rsidP="0055309B">
            <w:pPr>
              <w:spacing w:after="0"/>
              <w:rPr>
                <w:sz w:val="24"/>
                <w:szCs w:val="24"/>
              </w:rPr>
            </w:pPr>
            <w:r>
              <w:rPr>
                <w:sz w:val="24"/>
                <w:szCs w:val="24"/>
              </w:rPr>
              <w:t>1.</w:t>
            </w:r>
          </w:p>
        </w:tc>
        <w:tc>
          <w:tcPr>
            <w:tcW w:w="6781" w:type="dxa"/>
            <w:tcBorders>
              <w:top w:val="single" w:sz="4" w:space="0" w:color="auto"/>
              <w:left w:val="single" w:sz="4" w:space="0" w:color="auto"/>
              <w:bottom w:val="single" w:sz="4" w:space="0" w:color="auto"/>
              <w:right w:val="single" w:sz="4" w:space="0" w:color="auto"/>
            </w:tcBorders>
          </w:tcPr>
          <w:p w14:paraId="5A474B03" w14:textId="22DAEFCF" w:rsidR="005E3F13" w:rsidRDefault="005E3F13" w:rsidP="0055309B">
            <w:pPr>
              <w:pStyle w:val="ListParagraph2"/>
              <w:numPr>
                <w:ilvl w:val="0"/>
                <w:numId w:val="0"/>
              </w:numPr>
              <w:tabs>
                <w:tab w:val="right" w:pos="8930"/>
              </w:tabs>
              <w:ind w:left="454"/>
              <w:rPr>
                <w:sz w:val="24"/>
                <w:szCs w:val="24"/>
              </w:rPr>
            </w:pPr>
            <w:r>
              <w:rPr>
                <w:sz w:val="24"/>
                <w:szCs w:val="24"/>
              </w:rPr>
              <w:t>B. M. Morris (Ju</w:t>
            </w:r>
            <w:r w:rsidR="0094489D">
              <w:rPr>
                <w:sz w:val="24"/>
                <w:szCs w:val="24"/>
              </w:rPr>
              <w:t>ly</w:t>
            </w:r>
            <w:r>
              <w:rPr>
                <w:sz w:val="24"/>
                <w:szCs w:val="24"/>
              </w:rPr>
              <w:t>)</w:t>
            </w:r>
          </w:p>
        </w:tc>
        <w:tc>
          <w:tcPr>
            <w:tcW w:w="1814" w:type="dxa"/>
            <w:tcBorders>
              <w:top w:val="single" w:sz="4" w:space="0" w:color="auto"/>
              <w:left w:val="single" w:sz="4" w:space="0" w:color="auto"/>
              <w:bottom w:val="single" w:sz="4" w:space="0" w:color="auto"/>
              <w:right w:val="single" w:sz="4" w:space="0" w:color="auto"/>
            </w:tcBorders>
          </w:tcPr>
          <w:p w14:paraId="7C158675" w14:textId="77777777" w:rsidR="005E3F13" w:rsidRDefault="005E3F13" w:rsidP="0055309B">
            <w:pPr>
              <w:spacing w:after="0"/>
              <w:jc w:val="right"/>
              <w:rPr>
                <w:sz w:val="24"/>
                <w:szCs w:val="24"/>
              </w:rPr>
            </w:pPr>
          </w:p>
        </w:tc>
      </w:tr>
      <w:tr w:rsidR="005E3F13" w14:paraId="77F8845F" w14:textId="77777777" w:rsidTr="0055309B">
        <w:tc>
          <w:tcPr>
            <w:tcW w:w="421" w:type="dxa"/>
            <w:tcBorders>
              <w:top w:val="single" w:sz="4" w:space="0" w:color="auto"/>
              <w:left w:val="single" w:sz="4" w:space="0" w:color="auto"/>
              <w:bottom w:val="single" w:sz="4" w:space="0" w:color="auto"/>
              <w:right w:val="single" w:sz="4" w:space="0" w:color="auto"/>
            </w:tcBorders>
          </w:tcPr>
          <w:p w14:paraId="458BEECC" w14:textId="77777777" w:rsidR="005E3F13" w:rsidRDefault="005E3F13" w:rsidP="0055309B">
            <w:pPr>
              <w:spacing w:after="0"/>
              <w:rPr>
                <w:sz w:val="24"/>
                <w:szCs w:val="24"/>
              </w:rPr>
            </w:pPr>
          </w:p>
        </w:tc>
        <w:tc>
          <w:tcPr>
            <w:tcW w:w="6781" w:type="dxa"/>
            <w:tcBorders>
              <w:top w:val="single" w:sz="4" w:space="0" w:color="auto"/>
              <w:left w:val="single" w:sz="4" w:space="0" w:color="auto"/>
              <w:bottom w:val="single" w:sz="4" w:space="0" w:color="auto"/>
              <w:right w:val="single" w:sz="4" w:space="0" w:color="auto"/>
            </w:tcBorders>
          </w:tcPr>
          <w:p w14:paraId="2454E852" w14:textId="77777777" w:rsidR="005E3F13" w:rsidRDefault="005E3F13" w:rsidP="0055309B">
            <w:pPr>
              <w:pStyle w:val="ListParagraph2"/>
              <w:numPr>
                <w:ilvl w:val="0"/>
                <w:numId w:val="0"/>
              </w:numPr>
              <w:tabs>
                <w:tab w:val="right" w:pos="8930"/>
              </w:tabs>
              <w:ind w:left="454"/>
              <w:rPr>
                <w:sz w:val="24"/>
                <w:szCs w:val="24"/>
              </w:rPr>
            </w:pPr>
            <w:proofErr w:type="spellStart"/>
            <w:r>
              <w:rPr>
                <w:sz w:val="24"/>
                <w:szCs w:val="24"/>
              </w:rPr>
              <w:t>i</w:t>
            </w:r>
            <w:proofErr w:type="spellEnd"/>
            <w:r>
              <w:rPr>
                <w:sz w:val="24"/>
                <w:szCs w:val="24"/>
              </w:rPr>
              <w:t xml:space="preserve"> Salary (net of income tax of £95.37) </w:t>
            </w:r>
          </w:p>
        </w:tc>
        <w:tc>
          <w:tcPr>
            <w:tcW w:w="1814" w:type="dxa"/>
            <w:tcBorders>
              <w:top w:val="single" w:sz="4" w:space="0" w:color="auto"/>
              <w:left w:val="single" w:sz="4" w:space="0" w:color="auto"/>
              <w:bottom w:val="single" w:sz="4" w:space="0" w:color="auto"/>
              <w:right w:val="single" w:sz="4" w:space="0" w:color="auto"/>
            </w:tcBorders>
          </w:tcPr>
          <w:p w14:paraId="68614DF4" w14:textId="77777777" w:rsidR="005E3F13" w:rsidRDefault="005E3F13" w:rsidP="0055309B">
            <w:pPr>
              <w:spacing w:after="0"/>
              <w:jc w:val="right"/>
              <w:rPr>
                <w:sz w:val="24"/>
                <w:szCs w:val="24"/>
              </w:rPr>
            </w:pPr>
            <w:r>
              <w:rPr>
                <w:sz w:val="24"/>
                <w:szCs w:val="24"/>
              </w:rPr>
              <w:t>£381.48</w:t>
            </w:r>
          </w:p>
        </w:tc>
      </w:tr>
      <w:tr w:rsidR="005E3F13" w14:paraId="031BC000" w14:textId="77777777" w:rsidTr="0055309B">
        <w:tc>
          <w:tcPr>
            <w:tcW w:w="421" w:type="dxa"/>
            <w:tcBorders>
              <w:top w:val="single" w:sz="4" w:space="0" w:color="auto"/>
              <w:left w:val="single" w:sz="4" w:space="0" w:color="auto"/>
              <w:bottom w:val="single" w:sz="4" w:space="0" w:color="auto"/>
              <w:right w:val="single" w:sz="4" w:space="0" w:color="auto"/>
            </w:tcBorders>
          </w:tcPr>
          <w:p w14:paraId="13FB1E96" w14:textId="77777777" w:rsidR="005E3F13" w:rsidRDefault="005E3F13" w:rsidP="0055309B">
            <w:pPr>
              <w:spacing w:after="0"/>
              <w:rPr>
                <w:sz w:val="24"/>
                <w:szCs w:val="24"/>
              </w:rPr>
            </w:pPr>
          </w:p>
        </w:tc>
        <w:tc>
          <w:tcPr>
            <w:tcW w:w="6781" w:type="dxa"/>
            <w:tcBorders>
              <w:top w:val="single" w:sz="4" w:space="0" w:color="auto"/>
              <w:left w:val="single" w:sz="4" w:space="0" w:color="auto"/>
              <w:bottom w:val="single" w:sz="4" w:space="0" w:color="auto"/>
              <w:right w:val="single" w:sz="4" w:space="0" w:color="auto"/>
            </w:tcBorders>
            <w:hideMark/>
          </w:tcPr>
          <w:p w14:paraId="23D10D87" w14:textId="77777777" w:rsidR="005E3F13" w:rsidRDefault="005E3F13" w:rsidP="0055309B">
            <w:pPr>
              <w:pStyle w:val="ListParagraph2"/>
              <w:numPr>
                <w:ilvl w:val="0"/>
                <w:numId w:val="0"/>
              </w:numPr>
              <w:tabs>
                <w:tab w:val="right" w:pos="8930"/>
              </w:tabs>
              <w:ind w:left="454"/>
              <w:rPr>
                <w:sz w:val="24"/>
                <w:szCs w:val="24"/>
              </w:rPr>
            </w:pPr>
            <w:r>
              <w:rPr>
                <w:sz w:val="24"/>
                <w:szCs w:val="24"/>
              </w:rPr>
              <w:t>ii Expenses</w:t>
            </w:r>
          </w:p>
        </w:tc>
        <w:tc>
          <w:tcPr>
            <w:tcW w:w="1814" w:type="dxa"/>
            <w:tcBorders>
              <w:top w:val="single" w:sz="4" w:space="0" w:color="auto"/>
              <w:left w:val="single" w:sz="4" w:space="0" w:color="auto"/>
              <w:bottom w:val="single" w:sz="4" w:space="0" w:color="auto"/>
              <w:right w:val="single" w:sz="4" w:space="0" w:color="auto"/>
            </w:tcBorders>
            <w:hideMark/>
          </w:tcPr>
          <w:p w14:paraId="2600ADE4" w14:textId="77777777" w:rsidR="005E3F13" w:rsidRDefault="005E3F13" w:rsidP="0055309B">
            <w:pPr>
              <w:spacing w:after="0"/>
              <w:jc w:val="right"/>
              <w:rPr>
                <w:sz w:val="24"/>
                <w:szCs w:val="24"/>
              </w:rPr>
            </w:pPr>
            <w:r>
              <w:rPr>
                <w:sz w:val="24"/>
                <w:szCs w:val="24"/>
              </w:rPr>
              <w:t xml:space="preserve">£29.83 </w:t>
            </w:r>
          </w:p>
        </w:tc>
      </w:tr>
      <w:tr w:rsidR="005E3F13" w14:paraId="35C9668E" w14:textId="77777777" w:rsidTr="0055309B">
        <w:tc>
          <w:tcPr>
            <w:tcW w:w="421" w:type="dxa"/>
            <w:tcBorders>
              <w:top w:val="single" w:sz="4" w:space="0" w:color="auto"/>
              <w:left w:val="single" w:sz="4" w:space="0" w:color="auto"/>
              <w:bottom w:val="single" w:sz="4" w:space="0" w:color="auto"/>
              <w:right w:val="single" w:sz="4" w:space="0" w:color="auto"/>
            </w:tcBorders>
          </w:tcPr>
          <w:p w14:paraId="5AA16E01" w14:textId="77777777" w:rsidR="005E3F13" w:rsidRDefault="005E3F13" w:rsidP="0055309B">
            <w:pPr>
              <w:spacing w:after="0"/>
              <w:rPr>
                <w:sz w:val="24"/>
                <w:szCs w:val="24"/>
              </w:rPr>
            </w:pPr>
          </w:p>
        </w:tc>
        <w:tc>
          <w:tcPr>
            <w:tcW w:w="6781" w:type="dxa"/>
            <w:tcBorders>
              <w:top w:val="single" w:sz="4" w:space="0" w:color="auto"/>
              <w:left w:val="single" w:sz="4" w:space="0" w:color="auto"/>
              <w:bottom w:val="single" w:sz="4" w:space="0" w:color="auto"/>
              <w:right w:val="single" w:sz="4" w:space="0" w:color="auto"/>
            </w:tcBorders>
            <w:hideMark/>
          </w:tcPr>
          <w:p w14:paraId="7E060A6F" w14:textId="60C1ED2A" w:rsidR="005E3F13" w:rsidRDefault="005E3F13" w:rsidP="0055309B">
            <w:pPr>
              <w:pStyle w:val="ListParagraph2"/>
              <w:numPr>
                <w:ilvl w:val="0"/>
                <w:numId w:val="0"/>
              </w:numPr>
              <w:tabs>
                <w:tab w:val="right" w:pos="8930"/>
              </w:tabs>
              <w:ind w:left="454"/>
              <w:rPr>
                <w:sz w:val="24"/>
                <w:szCs w:val="24"/>
              </w:rPr>
            </w:pPr>
            <w:r>
              <w:rPr>
                <w:sz w:val="24"/>
                <w:szCs w:val="24"/>
              </w:rPr>
              <w:t>iii Mileage (net of income tax of £</w:t>
            </w:r>
            <w:r w:rsidR="001A56C1">
              <w:rPr>
                <w:sz w:val="24"/>
                <w:szCs w:val="24"/>
              </w:rPr>
              <w:t>4</w:t>
            </w:r>
            <w:r>
              <w:rPr>
                <w:sz w:val="24"/>
                <w:szCs w:val="24"/>
              </w:rPr>
              <w:t>.64)</w:t>
            </w:r>
          </w:p>
        </w:tc>
        <w:tc>
          <w:tcPr>
            <w:tcW w:w="1814" w:type="dxa"/>
            <w:tcBorders>
              <w:top w:val="single" w:sz="4" w:space="0" w:color="auto"/>
              <w:left w:val="single" w:sz="4" w:space="0" w:color="auto"/>
              <w:bottom w:val="single" w:sz="4" w:space="0" w:color="auto"/>
              <w:right w:val="single" w:sz="4" w:space="0" w:color="auto"/>
            </w:tcBorders>
            <w:hideMark/>
          </w:tcPr>
          <w:p w14:paraId="48CB2EA6" w14:textId="4A6AFF10" w:rsidR="005E3F13" w:rsidRDefault="005E3F13" w:rsidP="0055309B">
            <w:pPr>
              <w:spacing w:after="0"/>
              <w:jc w:val="right"/>
              <w:rPr>
                <w:sz w:val="24"/>
                <w:szCs w:val="24"/>
              </w:rPr>
            </w:pPr>
            <w:r>
              <w:rPr>
                <w:sz w:val="24"/>
                <w:szCs w:val="24"/>
              </w:rPr>
              <w:t>£</w:t>
            </w:r>
            <w:r w:rsidR="001A56C1">
              <w:rPr>
                <w:sz w:val="24"/>
                <w:szCs w:val="24"/>
              </w:rPr>
              <w:t>70.76</w:t>
            </w:r>
          </w:p>
        </w:tc>
      </w:tr>
      <w:tr w:rsidR="005E3F13" w14:paraId="549C10AC" w14:textId="77777777" w:rsidTr="0055309B">
        <w:tc>
          <w:tcPr>
            <w:tcW w:w="421" w:type="dxa"/>
            <w:tcBorders>
              <w:top w:val="single" w:sz="4" w:space="0" w:color="auto"/>
              <w:left w:val="single" w:sz="4" w:space="0" w:color="auto"/>
              <w:bottom w:val="single" w:sz="4" w:space="0" w:color="auto"/>
              <w:right w:val="single" w:sz="4" w:space="0" w:color="auto"/>
            </w:tcBorders>
          </w:tcPr>
          <w:p w14:paraId="0A701DAC" w14:textId="77777777" w:rsidR="005E3F13" w:rsidRDefault="005E3F13" w:rsidP="0055309B">
            <w:pPr>
              <w:spacing w:after="0"/>
              <w:rPr>
                <w:sz w:val="24"/>
                <w:szCs w:val="24"/>
              </w:rPr>
            </w:pPr>
          </w:p>
        </w:tc>
        <w:tc>
          <w:tcPr>
            <w:tcW w:w="6781" w:type="dxa"/>
            <w:tcBorders>
              <w:top w:val="single" w:sz="4" w:space="0" w:color="auto"/>
              <w:left w:val="single" w:sz="4" w:space="0" w:color="auto"/>
              <w:bottom w:val="single" w:sz="4" w:space="0" w:color="auto"/>
              <w:right w:val="single" w:sz="4" w:space="0" w:color="auto"/>
            </w:tcBorders>
            <w:hideMark/>
          </w:tcPr>
          <w:p w14:paraId="0A2EF8EC" w14:textId="77777777" w:rsidR="005E3F13" w:rsidRDefault="005E3F13" w:rsidP="0055309B">
            <w:pPr>
              <w:pStyle w:val="ListParagraph2"/>
              <w:numPr>
                <w:ilvl w:val="0"/>
                <w:numId w:val="0"/>
              </w:numPr>
              <w:tabs>
                <w:tab w:val="right" w:pos="8930"/>
              </w:tabs>
              <w:ind w:left="454"/>
              <w:rPr>
                <w:sz w:val="24"/>
                <w:szCs w:val="24"/>
              </w:rPr>
            </w:pPr>
            <w:r>
              <w:rPr>
                <w:sz w:val="24"/>
                <w:szCs w:val="24"/>
              </w:rPr>
              <w:t>Iv Sundry</w:t>
            </w:r>
          </w:p>
        </w:tc>
        <w:tc>
          <w:tcPr>
            <w:tcW w:w="1814" w:type="dxa"/>
            <w:tcBorders>
              <w:top w:val="single" w:sz="4" w:space="0" w:color="auto"/>
              <w:left w:val="single" w:sz="4" w:space="0" w:color="auto"/>
              <w:bottom w:val="single" w:sz="4" w:space="0" w:color="auto"/>
              <w:right w:val="single" w:sz="4" w:space="0" w:color="auto"/>
            </w:tcBorders>
            <w:hideMark/>
          </w:tcPr>
          <w:p w14:paraId="47103A5E" w14:textId="47221BE3" w:rsidR="005E3F13" w:rsidRDefault="005E3F13" w:rsidP="0055309B">
            <w:pPr>
              <w:spacing w:after="0"/>
              <w:jc w:val="right"/>
              <w:rPr>
                <w:sz w:val="24"/>
                <w:szCs w:val="24"/>
              </w:rPr>
            </w:pPr>
            <w:r>
              <w:rPr>
                <w:sz w:val="24"/>
                <w:szCs w:val="24"/>
              </w:rPr>
              <w:t>£</w:t>
            </w:r>
            <w:r w:rsidR="001A56C1">
              <w:rPr>
                <w:sz w:val="24"/>
                <w:szCs w:val="24"/>
              </w:rPr>
              <w:t>252.22</w:t>
            </w:r>
          </w:p>
        </w:tc>
      </w:tr>
      <w:tr w:rsidR="005E3F13" w14:paraId="01C3B494" w14:textId="77777777" w:rsidTr="0055309B">
        <w:tc>
          <w:tcPr>
            <w:tcW w:w="421" w:type="dxa"/>
            <w:tcBorders>
              <w:top w:val="single" w:sz="4" w:space="0" w:color="auto"/>
              <w:left w:val="single" w:sz="4" w:space="0" w:color="auto"/>
              <w:bottom w:val="single" w:sz="4" w:space="0" w:color="auto"/>
              <w:right w:val="single" w:sz="4" w:space="0" w:color="auto"/>
            </w:tcBorders>
          </w:tcPr>
          <w:p w14:paraId="02387F3D" w14:textId="77777777" w:rsidR="005E3F13" w:rsidRDefault="005E3F13" w:rsidP="0055309B">
            <w:pPr>
              <w:spacing w:after="0"/>
              <w:rPr>
                <w:sz w:val="24"/>
                <w:szCs w:val="24"/>
              </w:rPr>
            </w:pPr>
          </w:p>
        </w:tc>
        <w:tc>
          <w:tcPr>
            <w:tcW w:w="6781" w:type="dxa"/>
            <w:tcBorders>
              <w:top w:val="single" w:sz="4" w:space="0" w:color="auto"/>
              <w:left w:val="single" w:sz="4" w:space="0" w:color="auto"/>
              <w:bottom w:val="single" w:sz="4" w:space="0" w:color="auto"/>
              <w:right w:val="single" w:sz="4" w:space="0" w:color="auto"/>
            </w:tcBorders>
            <w:hideMark/>
          </w:tcPr>
          <w:p w14:paraId="4C75F817" w14:textId="77777777" w:rsidR="005E3F13" w:rsidRDefault="005E3F13" w:rsidP="0055309B">
            <w:pPr>
              <w:pStyle w:val="ListParagraph2"/>
              <w:numPr>
                <w:ilvl w:val="0"/>
                <w:numId w:val="0"/>
              </w:numPr>
              <w:tabs>
                <w:tab w:val="right" w:pos="8930"/>
              </w:tabs>
              <w:ind w:left="454"/>
              <w:jc w:val="right"/>
              <w:rPr>
                <w:b/>
                <w:sz w:val="24"/>
                <w:szCs w:val="24"/>
              </w:rPr>
            </w:pPr>
            <w:r>
              <w:rPr>
                <w:b/>
                <w:sz w:val="24"/>
                <w:szCs w:val="24"/>
              </w:rPr>
              <w:t>TOTAL</w:t>
            </w:r>
          </w:p>
        </w:tc>
        <w:tc>
          <w:tcPr>
            <w:tcW w:w="1814" w:type="dxa"/>
            <w:tcBorders>
              <w:top w:val="single" w:sz="4" w:space="0" w:color="auto"/>
              <w:left w:val="single" w:sz="4" w:space="0" w:color="auto"/>
              <w:bottom w:val="single" w:sz="4" w:space="0" w:color="auto"/>
              <w:right w:val="single" w:sz="4" w:space="0" w:color="auto"/>
            </w:tcBorders>
            <w:hideMark/>
          </w:tcPr>
          <w:p w14:paraId="64BB5549" w14:textId="1B174E8A" w:rsidR="005E3F13" w:rsidRDefault="005E3F13" w:rsidP="0055309B">
            <w:pPr>
              <w:spacing w:after="0"/>
              <w:jc w:val="right"/>
              <w:rPr>
                <w:b/>
                <w:sz w:val="24"/>
                <w:szCs w:val="24"/>
              </w:rPr>
            </w:pPr>
            <w:r>
              <w:rPr>
                <w:b/>
                <w:sz w:val="24"/>
                <w:szCs w:val="24"/>
              </w:rPr>
              <w:fldChar w:fldCharType="begin"/>
            </w:r>
            <w:r>
              <w:rPr>
                <w:b/>
                <w:sz w:val="24"/>
                <w:szCs w:val="24"/>
              </w:rPr>
              <w:instrText xml:space="preserve"> =SUM(ABOVE) </w:instrText>
            </w:r>
            <w:r>
              <w:rPr>
                <w:b/>
                <w:sz w:val="24"/>
                <w:szCs w:val="24"/>
              </w:rPr>
              <w:fldChar w:fldCharType="separate"/>
            </w:r>
            <w:r w:rsidR="001A56C1">
              <w:rPr>
                <w:b/>
                <w:noProof/>
                <w:sz w:val="24"/>
                <w:szCs w:val="24"/>
              </w:rPr>
              <w:t>£734.29</w:t>
            </w:r>
            <w:r>
              <w:rPr>
                <w:b/>
                <w:sz w:val="24"/>
                <w:szCs w:val="24"/>
              </w:rPr>
              <w:fldChar w:fldCharType="end"/>
            </w:r>
          </w:p>
        </w:tc>
      </w:tr>
      <w:tr w:rsidR="005E3F13" w14:paraId="373F2B7E" w14:textId="77777777" w:rsidTr="0055309B">
        <w:tc>
          <w:tcPr>
            <w:tcW w:w="421" w:type="dxa"/>
            <w:tcBorders>
              <w:top w:val="single" w:sz="4" w:space="0" w:color="auto"/>
              <w:left w:val="single" w:sz="4" w:space="0" w:color="auto"/>
              <w:bottom w:val="single" w:sz="4" w:space="0" w:color="auto"/>
              <w:right w:val="single" w:sz="4" w:space="0" w:color="auto"/>
            </w:tcBorders>
            <w:hideMark/>
          </w:tcPr>
          <w:p w14:paraId="4BF34A30" w14:textId="77777777" w:rsidR="005E3F13" w:rsidRDefault="005E3F13" w:rsidP="0055309B">
            <w:pPr>
              <w:spacing w:after="0"/>
              <w:rPr>
                <w:sz w:val="24"/>
                <w:szCs w:val="24"/>
              </w:rPr>
            </w:pPr>
            <w:r>
              <w:rPr>
                <w:sz w:val="24"/>
                <w:szCs w:val="24"/>
              </w:rPr>
              <w:t>2.</w:t>
            </w:r>
          </w:p>
        </w:tc>
        <w:tc>
          <w:tcPr>
            <w:tcW w:w="6781" w:type="dxa"/>
            <w:tcBorders>
              <w:top w:val="single" w:sz="4" w:space="0" w:color="auto"/>
              <w:left w:val="single" w:sz="4" w:space="0" w:color="auto"/>
              <w:bottom w:val="single" w:sz="4" w:space="0" w:color="auto"/>
              <w:right w:val="single" w:sz="4" w:space="0" w:color="auto"/>
            </w:tcBorders>
            <w:hideMark/>
          </w:tcPr>
          <w:p w14:paraId="4F71E4A9" w14:textId="77777777" w:rsidR="005E3F13" w:rsidRDefault="005E3F13" w:rsidP="0055309B">
            <w:pPr>
              <w:pStyle w:val="ListParagraph2"/>
              <w:numPr>
                <w:ilvl w:val="0"/>
                <w:numId w:val="0"/>
              </w:numPr>
              <w:tabs>
                <w:tab w:val="right" w:pos="8930"/>
              </w:tabs>
              <w:ind w:left="454"/>
              <w:rPr>
                <w:sz w:val="24"/>
                <w:szCs w:val="24"/>
              </w:rPr>
            </w:pPr>
            <w:r>
              <w:rPr>
                <w:sz w:val="24"/>
                <w:szCs w:val="24"/>
              </w:rPr>
              <w:t>HMRC</w:t>
            </w:r>
          </w:p>
        </w:tc>
        <w:tc>
          <w:tcPr>
            <w:tcW w:w="1814" w:type="dxa"/>
            <w:tcBorders>
              <w:top w:val="single" w:sz="4" w:space="0" w:color="auto"/>
              <w:left w:val="single" w:sz="4" w:space="0" w:color="auto"/>
              <w:bottom w:val="single" w:sz="4" w:space="0" w:color="auto"/>
              <w:right w:val="single" w:sz="4" w:space="0" w:color="auto"/>
            </w:tcBorders>
            <w:hideMark/>
          </w:tcPr>
          <w:p w14:paraId="5F5E1457" w14:textId="43B8A8F9" w:rsidR="005E3F13" w:rsidRDefault="005E3F13" w:rsidP="0055309B">
            <w:pPr>
              <w:spacing w:after="0"/>
              <w:jc w:val="right"/>
              <w:rPr>
                <w:sz w:val="24"/>
                <w:szCs w:val="24"/>
              </w:rPr>
            </w:pPr>
            <w:r>
              <w:rPr>
                <w:sz w:val="24"/>
                <w:szCs w:val="24"/>
              </w:rPr>
              <w:t>£10</w:t>
            </w:r>
            <w:r w:rsidR="001A56C1">
              <w:rPr>
                <w:sz w:val="24"/>
                <w:szCs w:val="24"/>
              </w:rPr>
              <w:t>0</w:t>
            </w:r>
            <w:r>
              <w:rPr>
                <w:sz w:val="24"/>
                <w:szCs w:val="24"/>
              </w:rPr>
              <w:t>.01</w:t>
            </w:r>
          </w:p>
        </w:tc>
      </w:tr>
    </w:tbl>
    <w:p w14:paraId="652F551E" w14:textId="1707C233" w:rsidR="005E3F13" w:rsidRDefault="005E3F13" w:rsidP="00F179AA">
      <w:pPr>
        <w:spacing w:after="0" w:line="259" w:lineRule="auto"/>
        <w:rPr>
          <w:bCs/>
          <w:sz w:val="24"/>
          <w:szCs w:val="24"/>
        </w:rPr>
      </w:pPr>
    </w:p>
    <w:p w14:paraId="1FB1D274" w14:textId="6E28FA14" w:rsidR="004E0988" w:rsidRPr="004E0988" w:rsidRDefault="004E0988" w:rsidP="00F179AA">
      <w:pPr>
        <w:spacing w:after="0" w:line="259" w:lineRule="auto"/>
        <w:rPr>
          <w:bCs/>
          <w:sz w:val="24"/>
          <w:szCs w:val="24"/>
        </w:rPr>
      </w:pPr>
      <w:r>
        <w:rPr>
          <w:bCs/>
          <w:sz w:val="24"/>
          <w:szCs w:val="24"/>
        </w:rPr>
        <w:t xml:space="preserve">It was unanimously </w:t>
      </w:r>
      <w:r>
        <w:rPr>
          <w:b/>
          <w:sz w:val="24"/>
          <w:szCs w:val="24"/>
        </w:rPr>
        <w:t>resolved</w:t>
      </w:r>
      <w:r>
        <w:rPr>
          <w:bCs/>
          <w:sz w:val="24"/>
          <w:szCs w:val="24"/>
        </w:rPr>
        <w:t xml:space="preserve"> that the payments be deferred until September due to the absence of </w:t>
      </w:r>
      <w:proofErr w:type="gramStart"/>
      <w:r>
        <w:rPr>
          <w:bCs/>
          <w:sz w:val="24"/>
          <w:szCs w:val="24"/>
        </w:rPr>
        <w:t>sufficient</w:t>
      </w:r>
      <w:proofErr w:type="gramEnd"/>
      <w:r>
        <w:rPr>
          <w:bCs/>
          <w:sz w:val="24"/>
          <w:szCs w:val="24"/>
        </w:rPr>
        <w:t xml:space="preserve"> cheque signatories.</w:t>
      </w:r>
    </w:p>
    <w:p w14:paraId="292F41DA" w14:textId="77104F30" w:rsidR="00F179AA" w:rsidRDefault="00F179AA">
      <w:pPr>
        <w:spacing w:after="160" w:line="259" w:lineRule="auto"/>
        <w:rPr>
          <w:b/>
          <w:sz w:val="24"/>
          <w:szCs w:val="24"/>
        </w:rPr>
      </w:pPr>
    </w:p>
    <w:p w14:paraId="41ED8340" w14:textId="2944794E" w:rsidR="004E0988" w:rsidRPr="000A202E" w:rsidRDefault="004E0988" w:rsidP="004E0988">
      <w:pPr>
        <w:spacing w:after="240"/>
        <w:rPr>
          <w:sz w:val="24"/>
          <w:szCs w:val="24"/>
        </w:rPr>
      </w:pPr>
      <w:r w:rsidRPr="000A202E">
        <w:rPr>
          <w:sz w:val="24"/>
          <w:szCs w:val="24"/>
        </w:rPr>
        <w:t xml:space="preserve">The meeting closed at </w:t>
      </w:r>
      <w:r>
        <w:rPr>
          <w:sz w:val="24"/>
          <w:szCs w:val="24"/>
        </w:rPr>
        <w:t>8</w:t>
      </w:r>
      <w:r w:rsidRPr="000A202E">
        <w:rPr>
          <w:sz w:val="24"/>
          <w:szCs w:val="24"/>
        </w:rPr>
        <w:t>:</w:t>
      </w:r>
      <w:r>
        <w:rPr>
          <w:sz w:val="24"/>
          <w:szCs w:val="24"/>
        </w:rPr>
        <w:t>50</w:t>
      </w:r>
      <w:r w:rsidRPr="000A202E">
        <w:rPr>
          <w:sz w:val="24"/>
          <w:szCs w:val="24"/>
        </w:rPr>
        <w:t>pm.</w:t>
      </w:r>
    </w:p>
    <w:p w14:paraId="4FD1058A" w14:textId="77777777" w:rsidR="004E0988" w:rsidRPr="000A202E" w:rsidRDefault="004E0988" w:rsidP="004E0988">
      <w:pPr>
        <w:spacing w:after="240"/>
        <w:rPr>
          <w:sz w:val="24"/>
          <w:szCs w:val="24"/>
        </w:rPr>
      </w:pPr>
    </w:p>
    <w:p w14:paraId="2ABBD1A7" w14:textId="327BC57E" w:rsidR="004E0988" w:rsidRDefault="004E0988" w:rsidP="004E0988">
      <w:pPr>
        <w:pStyle w:val="ListParagraph2"/>
        <w:numPr>
          <w:ilvl w:val="0"/>
          <w:numId w:val="0"/>
        </w:numPr>
        <w:tabs>
          <w:tab w:val="right" w:pos="8930"/>
        </w:tabs>
        <w:jc w:val="center"/>
        <w:rPr>
          <w:sz w:val="24"/>
          <w:szCs w:val="24"/>
        </w:rPr>
      </w:pPr>
      <w:r w:rsidRPr="000A202E">
        <w:rPr>
          <w:b/>
          <w:sz w:val="24"/>
          <w:szCs w:val="24"/>
        </w:rPr>
        <w:t>DATE OF NEXT PARISH COUNCIL MEETINGS</w:t>
      </w:r>
    </w:p>
    <w:p w14:paraId="0266B529" w14:textId="77777777" w:rsidR="004E0988" w:rsidRPr="000A202E" w:rsidRDefault="004E0988" w:rsidP="004E0988">
      <w:pPr>
        <w:pStyle w:val="ListParagraph2"/>
        <w:numPr>
          <w:ilvl w:val="0"/>
          <w:numId w:val="0"/>
        </w:numPr>
        <w:tabs>
          <w:tab w:val="right" w:pos="8930"/>
        </w:tabs>
        <w:jc w:val="center"/>
        <w:rPr>
          <w:sz w:val="24"/>
          <w:szCs w:val="24"/>
        </w:rPr>
      </w:pPr>
      <w:r w:rsidRPr="000A202E">
        <w:rPr>
          <w:sz w:val="24"/>
          <w:szCs w:val="24"/>
        </w:rPr>
        <w:t>9</w:t>
      </w:r>
      <w:r w:rsidRPr="000A202E">
        <w:rPr>
          <w:sz w:val="24"/>
          <w:szCs w:val="24"/>
          <w:vertAlign w:val="superscript"/>
        </w:rPr>
        <w:t>th</w:t>
      </w:r>
      <w:r w:rsidRPr="000A202E">
        <w:rPr>
          <w:sz w:val="24"/>
          <w:szCs w:val="24"/>
        </w:rPr>
        <w:t xml:space="preserve"> September 2019 and October 14</w:t>
      </w:r>
      <w:r w:rsidRPr="000A202E">
        <w:rPr>
          <w:sz w:val="24"/>
          <w:szCs w:val="24"/>
          <w:vertAlign w:val="superscript"/>
        </w:rPr>
        <w:t>th</w:t>
      </w:r>
      <w:r w:rsidRPr="000A202E">
        <w:rPr>
          <w:sz w:val="24"/>
          <w:szCs w:val="24"/>
        </w:rPr>
        <w:t xml:space="preserve"> (both @ 7.30pm) </w:t>
      </w:r>
    </w:p>
    <w:p w14:paraId="39408FEE" w14:textId="77777777" w:rsidR="004E0988" w:rsidRDefault="004E0988" w:rsidP="004E0988">
      <w:pPr>
        <w:pStyle w:val="ListParagraph2"/>
        <w:numPr>
          <w:ilvl w:val="0"/>
          <w:numId w:val="0"/>
        </w:numPr>
        <w:tabs>
          <w:tab w:val="right" w:pos="8930"/>
        </w:tabs>
        <w:ind w:left="113"/>
        <w:rPr>
          <w:sz w:val="24"/>
          <w:szCs w:val="24"/>
        </w:rPr>
      </w:pPr>
    </w:p>
    <w:p w14:paraId="2D72715B" w14:textId="7E09ACE0" w:rsidR="004E0988" w:rsidRPr="000A202E" w:rsidRDefault="004E0988" w:rsidP="004E0988">
      <w:pPr>
        <w:pStyle w:val="ListParagraph2"/>
        <w:numPr>
          <w:ilvl w:val="0"/>
          <w:numId w:val="0"/>
        </w:numPr>
        <w:tabs>
          <w:tab w:val="right" w:pos="8930"/>
        </w:tabs>
        <w:ind w:left="113"/>
        <w:rPr>
          <w:sz w:val="24"/>
          <w:szCs w:val="24"/>
        </w:rPr>
      </w:pPr>
      <w:r w:rsidRPr="000A202E">
        <w:rPr>
          <w:sz w:val="24"/>
          <w:szCs w:val="24"/>
        </w:rPr>
        <w:t>Signed……………………………………</w:t>
      </w:r>
      <w:proofErr w:type="gramStart"/>
      <w:r w:rsidRPr="000A202E">
        <w:rPr>
          <w:sz w:val="24"/>
          <w:szCs w:val="24"/>
        </w:rPr>
        <w:t>…..</w:t>
      </w:r>
      <w:proofErr w:type="gramEnd"/>
      <w:r w:rsidRPr="000A202E">
        <w:rPr>
          <w:sz w:val="24"/>
          <w:szCs w:val="24"/>
        </w:rPr>
        <w:t>(</w:t>
      </w:r>
      <w:r w:rsidR="00D02C15">
        <w:rPr>
          <w:sz w:val="24"/>
          <w:szCs w:val="24"/>
        </w:rPr>
        <w:t>Vice-</w:t>
      </w:r>
      <w:r w:rsidRPr="000A202E">
        <w:rPr>
          <w:sz w:val="24"/>
          <w:szCs w:val="24"/>
        </w:rPr>
        <w:t>Chair)</w:t>
      </w:r>
    </w:p>
    <w:p w14:paraId="22994756" w14:textId="18072528" w:rsidR="000A53F5" w:rsidRDefault="004E0988" w:rsidP="00D02C15">
      <w:pPr>
        <w:pStyle w:val="ListParagraph2"/>
        <w:numPr>
          <w:ilvl w:val="0"/>
          <w:numId w:val="0"/>
        </w:numPr>
        <w:tabs>
          <w:tab w:val="right" w:pos="8930"/>
        </w:tabs>
        <w:ind w:left="113"/>
      </w:pPr>
      <w:r w:rsidRPr="000A202E">
        <w:rPr>
          <w:sz w:val="24"/>
          <w:szCs w:val="24"/>
        </w:rPr>
        <w:t xml:space="preserve">Dated </w:t>
      </w:r>
      <w:r>
        <w:rPr>
          <w:sz w:val="24"/>
          <w:szCs w:val="24"/>
        </w:rPr>
        <w:t>9</w:t>
      </w:r>
      <w:r w:rsidRPr="000A202E">
        <w:rPr>
          <w:sz w:val="24"/>
          <w:szCs w:val="24"/>
          <w:vertAlign w:val="superscript"/>
        </w:rPr>
        <w:t>th</w:t>
      </w:r>
      <w:r w:rsidRPr="000A202E">
        <w:rPr>
          <w:sz w:val="24"/>
          <w:szCs w:val="24"/>
        </w:rPr>
        <w:t xml:space="preserve"> </w:t>
      </w:r>
      <w:r w:rsidR="00D02C15">
        <w:rPr>
          <w:sz w:val="24"/>
          <w:szCs w:val="24"/>
        </w:rPr>
        <w:t>September</w:t>
      </w:r>
      <w:r w:rsidRPr="000A202E">
        <w:rPr>
          <w:sz w:val="24"/>
          <w:szCs w:val="24"/>
        </w:rPr>
        <w:t xml:space="preserve"> 2019</w:t>
      </w:r>
    </w:p>
    <w:sectPr w:rsidR="000A53F5" w:rsidSect="00D02C15">
      <w:footerReference w:type="default" r:id="rId8"/>
      <w:pgSz w:w="11906" w:h="16838"/>
      <w:pgMar w:top="1440" w:right="1440" w:bottom="1440" w:left="1440" w:header="708" w:footer="708" w:gutter="0"/>
      <w:pgNumType w:start="190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89358" w14:textId="77777777" w:rsidR="005E636E" w:rsidRDefault="005E636E" w:rsidP="005F4AD3">
      <w:pPr>
        <w:spacing w:after="0" w:line="240" w:lineRule="auto"/>
      </w:pPr>
      <w:r>
        <w:separator/>
      </w:r>
    </w:p>
  </w:endnote>
  <w:endnote w:type="continuationSeparator" w:id="0">
    <w:p w14:paraId="56ADB05E" w14:textId="77777777" w:rsidR="005E636E" w:rsidRDefault="005E636E" w:rsidP="005F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211993"/>
      <w:docPartObj>
        <w:docPartGallery w:val="Page Numbers (Bottom of Page)"/>
        <w:docPartUnique/>
      </w:docPartObj>
    </w:sdtPr>
    <w:sdtEndPr>
      <w:rPr>
        <w:noProof/>
      </w:rPr>
    </w:sdtEndPr>
    <w:sdtContent>
      <w:p w14:paraId="58731F7A" w14:textId="29D0B83C" w:rsidR="00584385" w:rsidRDefault="005843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914CDD" w14:textId="77777777" w:rsidR="00584385" w:rsidRDefault="00584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DAA5A" w14:textId="77777777" w:rsidR="005E636E" w:rsidRDefault="005E636E" w:rsidP="005F4AD3">
      <w:pPr>
        <w:spacing w:after="0" w:line="240" w:lineRule="auto"/>
      </w:pPr>
      <w:r>
        <w:separator/>
      </w:r>
    </w:p>
  </w:footnote>
  <w:footnote w:type="continuationSeparator" w:id="0">
    <w:p w14:paraId="3BCAEE35" w14:textId="77777777" w:rsidR="005E636E" w:rsidRDefault="005E636E" w:rsidP="005F4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7984"/>
    <w:multiLevelType w:val="hybridMultilevel"/>
    <w:tmpl w:val="D2521BDE"/>
    <w:lvl w:ilvl="0" w:tplc="3C40B8AA">
      <w:start w:val="1"/>
      <w:numFmt w:val="decimal"/>
      <w:pStyle w:val="ListParagraph2"/>
      <w:lvlText w:val="%1."/>
      <w:lvlJc w:val="left"/>
      <w:pPr>
        <w:ind w:left="10981" w:hanging="360"/>
      </w:pPr>
    </w:lvl>
    <w:lvl w:ilvl="1" w:tplc="08090019">
      <w:start w:val="1"/>
      <w:numFmt w:val="lowerLetter"/>
      <w:lvlText w:val="%2."/>
      <w:lvlJc w:val="left"/>
      <w:pPr>
        <w:ind w:left="11142" w:hanging="360"/>
      </w:pPr>
    </w:lvl>
    <w:lvl w:ilvl="2" w:tplc="0809001B">
      <w:start w:val="1"/>
      <w:numFmt w:val="lowerRoman"/>
      <w:lvlText w:val="%3."/>
      <w:lvlJc w:val="right"/>
      <w:pPr>
        <w:ind w:left="11862" w:hanging="180"/>
      </w:pPr>
    </w:lvl>
    <w:lvl w:ilvl="3" w:tplc="0809000F">
      <w:start w:val="1"/>
      <w:numFmt w:val="decimal"/>
      <w:lvlText w:val="%4."/>
      <w:lvlJc w:val="left"/>
      <w:pPr>
        <w:ind w:left="12582" w:hanging="360"/>
      </w:pPr>
    </w:lvl>
    <w:lvl w:ilvl="4" w:tplc="08090019">
      <w:start w:val="1"/>
      <w:numFmt w:val="lowerLetter"/>
      <w:lvlText w:val="%5."/>
      <w:lvlJc w:val="left"/>
      <w:pPr>
        <w:ind w:left="13302" w:hanging="360"/>
      </w:pPr>
    </w:lvl>
    <w:lvl w:ilvl="5" w:tplc="0809001B">
      <w:start w:val="1"/>
      <w:numFmt w:val="lowerRoman"/>
      <w:lvlText w:val="%6."/>
      <w:lvlJc w:val="right"/>
      <w:pPr>
        <w:ind w:left="14022" w:hanging="180"/>
      </w:pPr>
    </w:lvl>
    <w:lvl w:ilvl="6" w:tplc="0809000F">
      <w:start w:val="1"/>
      <w:numFmt w:val="decimal"/>
      <w:lvlText w:val="%7."/>
      <w:lvlJc w:val="left"/>
      <w:pPr>
        <w:ind w:left="14742" w:hanging="360"/>
      </w:pPr>
    </w:lvl>
    <w:lvl w:ilvl="7" w:tplc="08090019">
      <w:start w:val="1"/>
      <w:numFmt w:val="lowerLetter"/>
      <w:lvlText w:val="%8."/>
      <w:lvlJc w:val="left"/>
      <w:pPr>
        <w:ind w:left="15462" w:hanging="360"/>
      </w:pPr>
    </w:lvl>
    <w:lvl w:ilvl="8" w:tplc="0809001B">
      <w:start w:val="1"/>
      <w:numFmt w:val="lowerRoman"/>
      <w:lvlText w:val="%9."/>
      <w:lvlJc w:val="right"/>
      <w:pPr>
        <w:ind w:left="16182" w:hanging="180"/>
      </w:pPr>
    </w:lvl>
  </w:abstractNum>
  <w:abstractNum w:abstractNumId="1" w15:restartNumberingAfterBreak="0">
    <w:nsid w:val="0D9E1163"/>
    <w:multiLevelType w:val="hybridMultilevel"/>
    <w:tmpl w:val="F28462CC"/>
    <w:lvl w:ilvl="0" w:tplc="46CA2A5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327315"/>
    <w:multiLevelType w:val="hybridMultilevel"/>
    <w:tmpl w:val="938AA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6924C8"/>
    <w:multiLevelType w:val="hybridMultilevel"/>
    <w:tmpl w:val="8B7445EA"/>
    <w:lvl w:ilvl="0" w:tplc="B524D30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3A596F"/>
    <w:multiLevelType w:val="hybridMultilevel"/>
    <w:tmpl w:val="68AC16BA"/>
    <w:lvl w:ilvl="0" w:tplc="F21CA6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D91A8D"/>
    <w:multiLevelType w:val="hybridMultilevel"/>
    <w:tmpl w:val="D07CCC86"/>
    <w:lvl w:ilvl="0" w:tplc="9EEEB420">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F07B0C"/>
    <w:multiLevelType w:val="hybridMultilevel"/>
    <w:tmpl w:val="D178709C"/>
    <w:lvl w:ilvl="0" w:tplc="308A93A6">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7" w15:restartNumberingAfterBreak="0">
    <w:nsid w:val="43682318"/>
    <w:multiLevelType w:val="hybridMultilevel"/>
    <w:tmpl w:val="960493AA"/>
    <w:lvl w:ilvl="0" w:tplc="BA5A85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A277D2"/>
    <w:multiLevelType w:val="hybridMultilevel"/>
    <w:tmpl w:val="6660C6A2"/>
    <w:lvl w:ilvl="0" w:tplc="45FC32A6">
      <w:start w:val="1"/>
      <w:numFmt w:val="decimal"/>
      <w:lvlText w:val="(%1)"/>
      <w:lvlJc w:val="left"/>
      <w:pPr>
        <w:ind w:left="720"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2B32A57"/>
    <w:multiLevelType w:val="hybridMultilevel"/>
    <w:tmpl w:val="BBB234F8"/>
    <w:lvl w:ilvl="0" w:tplc="36D622E2">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0" w15:restartNumberingAfterBreak="0">
    <w:nsid w:val="65356920"/>
    <w:multiLevelType w:val="hybridMultilevel"/>
    <w:tmpl w:val="F4B2EFB2"/>
    <w:lvl w:ilvl="0" w:tplc="727C6ACE">
      <w:start w:val="1"/>
      <w:numFmt w:val="lowerLetter"/>
      <w:lvlText w:val="(%1)"/>
      <w:lvlJc w:val="left"/>
      <w:pPr>
        <w:ind w:left="1040" w:hanging="360"/>
      </w:pPr>
    </w:lvl>
    <w:lvl w:ilvl="1" w:tplc="08090019">
      <w:start w:val="1"/>
      <w:numFmt w:val="lowerLetter"/>
      <w:lvlText w:val="%2."/>
      <w:lvlJc w:val="left"/>
      <w:pPr>
        <w:ind w:left="1760" w:hanging="360"/>
      </w:pPr>
    </w:lvl>
    <w:lvl w:ilvl="2" w:tplc="0809001B">
      <w:start w:val="1"/>
      <w:numFmt w:val="lowerRoman"/>
      <w:lvlText w:val="%3."/>
      <w:lvlJc w:val="right"/>
      <w:pPr>
        <w:ind w:left="2480" w:hanging="180"/>
      </w:pPr>
    </w:lvl>
    <w:lvl w:ilvl="3" w:tplc="0809000F">
      <w:start w:val="1"/>
      <w:numFmt w:val="decimal"/>
      <w:lvlText w:val="%4."/>
      <w:lvlJc w:val="left"/>
      <w:pPr>
        <w:ind w:left="3200" w:hanging="360"/>
      </w:pPr>
    </w:lvl>
    <w:lvl w:ilvl="4" w:tplc="08090019">
      <w:start w:val="1"/>
      <w:numFmt w:val="lowerLetter"/>
      <w:lvlText w:val="%5."/>
      <w:lvlJc w:val="left"/>
      <w:pPr>
        <w:ind w:left="3920" w:hanging="360"/>
      </w:pPr>
    </w:lvl>
    <w:lvl w:ilvl="5" w:tplc="0809001B">
      <w:start w:val="1"/>
      <w:numFmt w:val="lowerRoman"/>
      <w:lvlText w:val="%6."/>
      <w:lvlJc w:val="right"/>
      <w:pPr>
        <w:ind w:left="4640" w:hanging="180"/>
      </w:pPr>
    </w:lvl>
    <w:lvl w:ilvl="6" w:tplc="0809000F">
      <w:start w:val="1"/>
      <w:numFmt w:val="decimal"/>
      <w:lvlText w:val="%7."/>
      <w:lvlJc w:val="left"/>
      <w:pPr>
        <w:ind w:left="5360" w:hanging="360"/>
      </w:pPr>
    </w:lvl>
    <w:lvl w:ilvl="7" w:tplc="08090019">
      <w:start w:val="1"/>
      <w:numFmt w:val="lowerLetter"/>
      <w:lvlText w:val="%8."/>
      <w:lvlJc w:val="left"/>
      <w:pPr>
        <w:ind w:left="6080" w:hanging="360"/>
      </w:pPr>
    </w:lvl>
    <w:lvl w:ilvl="8" w:tplc="0809001B">
      <w:start w:val="1"/>
      <w:numFmt w:val="lowerRoman"/>
      <w:lvlText w:val="%9."/>
      <w:lvlJc w:val="right"/>
      <w:pPr>
        <w:ind w:left="6800" w:hanging="180"/>
      </w:pPr>
    </w:lvl>
  </w:abstractNum>
  <w:abstractNum w:abstractNumId="11" w15:restartNumberingAfterBreak="0">
    <w:nsid w:val="783C73B8"/>
    <w:multiLevelType w:val="hybridMultilevel"/>
    <w:tmpl w:val="76B80E48"/>
    <w:lvl w:ilvl="0" w:tplc="35C88A2C">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4"/>
  </w:num>
  <w:num w:numId="5">
    <w:abstractNumId w:val="3"/>
  </w:num>
  <w:num w:numId="6">
    <w:abstractNumId w:val="5"/>
  </w:num>
  <w:num w:numId="7">
    <w:abstractNumId w:val="11"/>
  </w:num>
  <w:num w:numId="8">
    <w:abstractNumId w:val="9"/>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2C"/>
    <w:rsid w:val="000214A3"/>
    <w:rsid w:val="00037E69"/>
    <w:rsid w:val="000953AD"/>
    <w:rsid w:val="000A53F5"/>
    <w:rsid w:val="000C1273"/>
    <w:rsid w:val="000E6ACD"/>
    <w:rsid w:val="000E6E50"/>
    <w:rsid w:val="000F0C23"/>
    <w:rsid w:val="0011420F"/>
    <w:rsid w:val="00127CB6"/>
    <w:rsid w:val="00153FBA"/>
    <w:rsid w:val="00174825"/>
    <w:rsid w:val="001864A7"/>
    <w:rsid w:val="001A56C1"/>
    <w:rsid w:val="001A6D5A"/>
    <w:rsid w:val="001D2225"/>
    <w:rsid w:val="00250ADB"/>
    <w:rsid w:val="00290BDF"/>
    <w:rsid w:val="002C1A73"/>
    <w:rsid w:val="002C3051"/>
    <w:rsid w:val="002E18F6"/>
    <w:rsid w:val="002F4385"/>
    <w:rsid w:val="003717F6"/>
    <w:rsid w:val="0039758E"/>
    <w:rsid w:val="004B2326"/>
    <w:rsid w:val="004D2532"/>
    <w:rsid w:val="004E0988"/>
    <w:rsid w:val="004E09A2"/>
    <w:rsid w:val="004F7A5F"/>
    <w:rsid w:val="00532BB6"/>
    <w:rsid w:val="00555421"/>
    <w:rsid w:val="005568D6"/>
    <w:rsid w:val="00562EFE"/>
    <w:rsid w:val="00584385"/>
    <w:rsid w:val="005E3F13"/>
    <w:rsid w:val="005E636E"/>
    <w:rsid w:val="005F4AD3"/>
    <w:rsid w:val="00635852"/>
    <w:rsid w:val="006B3C2C"/>
    <w:rsid w:val="006C3B99"/>
    <w:rsid w:val="006F4BB0"/>
    <w:rsid w:val="00706B19"/>
    <w:rsid w:val="007802E0"/>
    <w:rsid w:val="0079235D"/>
    <w:rsid w:val="0079245E"/>
    <w:rsid w:val="007A0840"/>
    <w:rsid w:val="0081342C"/>
    <w:rsid w:val="00823E43"/>
    <w:rsid w:val="00832468"/>
    <w:rsid w:val="00840D79"/>
    <w:rsid w:val="00874E2C"/>
    <w:rsid w:val="008E0810"/>
    <w:rsid w:val="008E66AF"/>
    <w:rsid w:val="00901EA6"/>
    <w:rsid w:val="0094489D"/>
    <w:rsid w:val="00971253"/>
    <w:rsid w:val="009926F3"/>
    <w:rsid w:val="009B1CE5"/>
    <w:rsid w:val="009C62A5"/>
    <w:rsid w:val="009D09CF"/>
    <w:rsid w:val="009E4AE2"/>
    <w:rsid w:val="00A07C2F"/>
    <w:rsid w:val="00B21B23"/>
    <w:rsid w:val="00B5012E"/>
    <w:rsid w:val="00B630E6"/>
    <w:rsid w:val="00BF0E8D"/>
    <w:rsid w:val="00BF28D6"/>
    <w:rsid w:val="00C2208B"/>
    <w:rsid w:val="00CC14A5"/>
    <w:rsid w:val="00D02C15"/>
    <w:rsid w:val="00D07747"/>
    <w:rsid w:val="00D44331"/>
    <w:rsid w:val="00D74C0C"/>
    <w:rsid w:val="00DE498E"/>
    <w:rsid w:val="00E271D8"/>
    <w:rsid w:val="00E702EA"/>
    <w:rsid w:val="00EF14D3"/>
    <w:rsid w:val="00F05280"/>
    <w:rsid w:val="00F179AA"/>
    <w:rsid w:val="00F34340"/>
    <w:rsid w:val="00F408C4"/>
    <w:rsid w:val="00F76A17"/>
    <w:rsid w:val="00F83903"/>
    <w:rsid w:val="00F96DC5"/>
    <w:rsid w:val="00FA7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15B1C"/>
  <w15:chartTrackingRefBased/>
  <w15:docId w15:val="{6734A3AE-B71A-461D-B7E1-441275DA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E2C"/>
    <w:pPr>
      <w:spacing w:after="120" w:line="276" w:lineRule="auto"/>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4E2C"/>
    <w:pPr>
      <w:jc w:val="center"/>
    </w:pPr>
    <w:rPr>
      <w:b/>
      <w:sz w:val="52"/>
      <w:szCs w:val="52"/>
      <w:u w:val="single"/>
    </w:rPr>
  </w:style>
  <w:style w:type="character" w:customStyle="1" w:styleId="TitleChar">
    <w:name w:val="Title Char"/>
    <w:basedOn w:val="DefaultParagraphFont"/>
    <w:link w:val="Title"/>
    <w:uiPriority w:val="10"/>
    <w:rsid w:val="00874E2C"/>
    <w:rPr>
      <w:rFonts w:ascii="Arial" w:hAnsi="Arial" w:cs="Arial"/>
      <w:b/>
      <w:sz w:val="52"/>
      <w:szCs w:val="52"/>
      <w:u w:val="single"/>
    </w:rPr>
  </w:style>
  <w:style w:type="paragraph" w:styleId="Subtitle">
    <w:name w:val="Subtitle"/>
    <w:basedOn w:val="Normal"/>
    <w:next w:val="Normal"/>
    <w:link w:val="SubtitleChar"/>
    <w:uiPriority w:val="11"/>
    <w:qFormat/>
    <w:rsid w:val="00874E2C"/>
    <w:pPr>
      <w:spacing w:before="360" w:after="360"/>
      <w:jc w:val="both"/>
    </w:pPr>
    <w:rPr>
      <w:sz w:val="36"/>
      <w:szCs w:val="36"/>
    </w:rPr>
  </w:style>
  <w:style w:type="character" w:customStyle="1" w:styleId="SubtitleChar">
    <w:name w:val="Subtitle Char"/>
    <w:basedOn w:val="DefaultParagraphFont"/>
    <w:link w:val="Subtitle"/>
    <w:uiPriority w:val="11"/>
    <w:rsid w:val="00874E2C"/>
    <w:rPr>
      <w:rFonts w:ascii="Arial" w:hAnsi="Arial" w:cs="Arial"/>
      <w:sz w:val="36"/>
      <w:szCs w:val="36"/>
    </w:rPr>
  </w:style>
  <w:style w:type="character" w:customStyle="1" w:styleId="ListParagraph2Char">
    <w:name w:val="List Paragraph 2 Char"/>
    <w:basedOn w:val="DefaultParagraphFont"/>
    <w:link w:val="ListParagraph2"/>
    <w:locked/>
    <w:rsid w:val="00874E2C"/>
    <w:rPr>
      <w:rFonts w:ascii="Arial" w:hAnsi="Arial" w:cs="Arial"/>
      <w:sz w:val="28"/>
      <w:szCs w:val="28"/>
    </w:rPr>
  </w:style>
  <w:style w:type="paragraph" w:customStyle="1" w:styleId="ListParagraph2">
    <w:name w:val="List Paragraph 2"/>
    <w:basedOn w:val="ListParagraph"/>
    <w:link w:val="ListParagraph2Char"/>
    <w:qFormat/>
    <w:rsid w:val="00874E2C"/>
    <w:pPr>
      <w:numPr>
        <w:numId w:val="1"/>
      </w:numPr>
      <w:ind w:left="1077"/>
      <w:contextualSpacing w:val="0"/>
    </w:pPr>
  </w:style>
  <w:style w:type="paragraph" w:styleId="ListParagraph">
    <w:name w:val="List Paragraph"/>
    <w:basedOn w:val="Normal"/>
    <w:link w:val="ListParagraphChar"/>
    <w:uiPriority w:val="34"/>
    <w:qFormat/>
    <w:rsid w:val="00874E2C"/>
    <w:pPr>
      <w:ind w:left="720"/>
      <w:contextualSpacing/>
    </w:pPr>
  </w:style>
  <w:style w:type="character" w:customStyle="1" w:styleId="ListParagraphChar">
    <w:name w:val="List Paragraph Char"/>
    <w:basedOn w:val="DefaultParagraphFont"/>
    <w:link w:val="ListParagraph"/>
    <w:uiPriority w:val="34"/>
    <w:locked/>
    <w:rsid w:val="00874E2C"/>
    <w:rPr>
      <w:rFonts w:ascii="Arial" w:hAnsi="Arial" w:cs="Arial"/>
      <w:sz w:val="28"/>
      <w:szCs w:val="28"/>
    </w:rPr>
  </w:style>
  <w:style w:type="paragraph" w:styleId="Footer">
    <w:name w:val="footer"/>
    <w:basedOn w:val="Normal"/>
    <w:link w:val="FooterChar"/>
    <w:uiPriority w:val="99"/>
    <w:unhideWhenUsed/>
    <w:rsid w:val="00874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E2C"/>
    <w:rPr>
      <w:rFonts w:ascii="Arial" w:hAnsi="Arial" w:cs="Arial"/>
      <w:sz w:val="28"/>
      <w:szCs w:val="28"/>
    </w:rPr>
  </w:style>
  <w:style w:type="paragraph" w:styleId="Header">
    <w:name w:val="header"/>
    <w:basedOn w:val="Normal"/>
    <w:link w:val="HeaderChar"/>
    <w:uiPriority w:val="99"/>
    <w:unhideWhenUsed/>
    <w:rsid w:val="00874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E2C"/>
    <w:rPr>
      <w:rFonts w:ascii="Arial" w:hAnsi="Arial" w:cs="Arial"/>
      <w:sz w:val="28"/>
      <w:szCs w:val="28"/>
    </w:rPr>
  </w:style>
  <w:style w:type="table" w:styleId="TableGrid">
    <w:name w:val="Table Grid"/>
    <w:basedOn w:val="TableNormal"/>
    <w:uiPriority w:val="39"/>
    <w:rsid w:val="0079235D"/>
    <w:pPr>
      <w:spacing w:after="0" w:line="240" w:lineRule="auto"/>
    </w:pPr>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4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672897">
      <w:bodyDiv w:val="1"/>
      <w:marLeft w:val="0"/>
      <w:marRight w:val="0"/>
      <w:marTop w:val="0"/>
      <w:marBottom w:val="0"/>
      <w:divBdr>
        <w:top w:val="none" w:sz="0" w:space="0" w:color="auto"/>
        <w:left w:val="none" w:sz="0" w:space="0" w:color="auto"/>
        <w:bottom w:val="none" w:sz="0" w:space="0" w:color="auto"/>
        <w:right w:val="none" w:sz="0" w:space="0" w:color="auto"/>
      </w:divBdr>
    </w:div>
    <w:div w:id="1463033527">
      <w:bodyDiv w:val="1"/>
      <w:marLeft w:val="0"/>
      <w:marRight w:val="0"/>
      <w:marTop w:val="0"/>
      <w:marBottom w:val="0"/>
      <w:divBdr>
        <w:top w:val="none" w:sz="0" w:space="0" w:color="auto"/>
        <w:left w:val="none" w:sz="0" w:space="0" w:color="auto"/>
        <w:bottom w:val="none" w:sz="0" w:space="0" w:color="auto"/>
        <w:right w:val="none" w:sz="0" w:space="0" w:color="auto"/>
      </w:divBdr>
    </w:div>
    <w:div w:id="200928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FF98E-3B50-455C-8F84-44741513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Woore Parish Council</dc:creator>
  <cp:keywords/>
  <dc:description/>
  <cp:lastModifiedBy>Bernard Morris</cp:lastModifiedBy>
  <cp:revision>4</cp:revision>
  <cp:lastPrinted>2019-08-12T08:31:00Z</cp:lastPrinted>
  <dcterms:created xsi:type="dcterms:W3CDTF">2019-08-14T10:53:00Z</dcterms:created>
  <dcterms:modified xsi:type="dcterms:W3CDTF">2019-08-14T10:55:00Z</dcterms:modified>
</cp:coreProperties>
</file>