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8ECA29" w14:textId="77777777" w:rsidR="000B170D" w:rsidRPr="000A202E" w:rsidRDefault="000B170D" w:rsidP="000B170D">
      <w:pPr>
        <w:pStyle w:val="Title"/>
        <w:spacing w:after="240"/>
        <w:rPr>
          <w:sz w:val="32"/>
          <w:szCs w:val="32"/>
        </w:rPr>
      </w:pPr>
      <w:r w:rsidRPr="000A202E">
        <w:rPr>
          <w:sz w:val="32"/>
          <w:szCs w:val="32"/>
        </w:rPr>
        <w:t>Minutes of Woore Parish Council Meeting</w:t>
      </w:r>
    </w:p>
    <w:p w14:paraId="1CEE6395" w14:textId="048E8A8E" w:rsidR="000B170D" w:rsidRPr="000A202E" w:rsidRDefault="000B170D" w:rsidP="000B170D">
      <w:pPr>
        <w:jc w:val="center"/>
        <w:rPr>
          <w:b/>
          <w:sz w:val="24"/>
          <w:szCs w:val="24"/>
          <w:u w:val="single"/>
        </w:rPr>
      </w:pPr>
      <w:r w:rsidRPr="000A202E">
        <w:rPr>
          <w:b/>
          <w:sz w:val="24"/>
          <w:szCs w:val="24"/>
          <w:u w:val="single"/>
        </w:rPr>
        <w:t xml:space="preserve">Monday </w:t>
      </w:r>
      <w:r w:rsidR="00FF0408">
        <w:rPr>
          <w:b/>
          <w:sz w:val="24"/>
          <w:szCs w:val="24"/>
          <w:u w:val="single"/>
        </w:rPr>
        <w:t>20</w:t>
      </w:r>
      <w:r w:rsidR="00D602C8" w:rsidRPr="00D602C8">
        <w:rPr>
          <w:b/>
          <w:sz w:val="24"/>
          <w:szCs w:val="24"/>
          <w:u w:val="single"/>
          <w:vertAlign w:val="superscript"/>
        </w:rPr>
        <w:t>t</w:t>
      </w:r>
      <w:r w:rsidRPr="00D602C8">
        <w:rPr>
          <w:b/>
          <w:sz w:val="24"/>
          <w:szCs w:val="24"/>
          <w:u w:val="single"/>
          <w:vertAlign w:val="superscript"/>
        </w:rPr>
        <w:t>h</w:t>
      </w:r>
      <w:r w:rsidR="00D602C8">
        <w:rPr>
          <w:b/>
          <w:sz w:val="24"/>
          <w:szCs w:val="24"/>
          <w:u w:val="single"/>
        </w:rPr>
        <w:t xml:space="preserve"> </w:t>
      </w:r>
      <w:r w:rsidR="00FF0408">
        <w:rPr>
          <w:b/>
          <w:sz w:val="24"/>
          <w:szCs w:val="24"/>
          <w:u w:val="single"/>
        </w:rPr>
        <w:t>April</w:t>
      </w:r>
      <w:r w:rsidRPr="000A202E">
        <w:rPr>
          <w:b/>
          <w:sz w:val="24"/>
          <w:szCs w:val="24"/>
          <w:u w:val="single"/>
        </w:rPr>
        <w:t xml:space="preserve"> 20</w:t>
      </w:r>
      <w:r w:rsidR="00D602C8">
        <w:rPr>
          <w:b/>
          <w:sz w:val="24"/>
          <w:szCs w:val="24"/>
          <w:u w:val="single"/>
        </w:rPr>
        <w:t>20</w:t>
      </w:r>
    </w:p>
    <w:p w14:paraId="006F190F" w14:textId="228AED83" w:rsidR="000B170D" w:rsidRPr="000A202E" w:rsidRDefault="000B170D" w:rsidP="000B170D">
      <w:pPr>
        <w:jc w:val="center"/>
        <w:rPr>
          <w:b/>
          <w:sz w:val="24"/>
          <w:szCs w:val="24"/>
          <w:u w:val="single"/>
        </w:rPr>
      </w:pPr>
      <w:r w:rsidRPr="000A202E">
        <w:rPr>
          <w:b/>
          <w:sz w:val="24"/>
          <w:szCs w:val="24"/>
          <w:u w:val="single"/>
        </w:rPr>
        <w:t xml:space="preserve">Held </w:t>
      </w:r>
      <w:r w:rsidR="00FF0408">
        <w:rPr>
          <w:b/>
          <w:sz w:val="24"/>
          <w:szCs w:val="24"/>
          <w:u w:val="single"/>
        </w:rPr>
        <w:t>Remotely</w:t>
      </w:r>
    </w:p>
    <w:p w14:paraId="41210454" w14:textId="77777777" w:rsidR="000B170D" w:rsidRPr="000A202E" w:rsidRDefault="000B170D" w:rsidP="000B170D">
      <w:pPr>
        <w:widowControl w:val="0"/>
        <w:rPr>
          <w:b/>
          <w:sz w:val="24"/>
          <w:szCs w:val="24"/>
          <w:u w:val="single"/>
        </w:rPr>
      </w:pPr>
      <w:r w:rsidRPr="000A202E">
        <w:rPr>
          <w:b/>
          <w:sz w:val="24"/>
          <w:szCs w:val="24"/>
          <w:u w:val="single"/>
        </w:rPr>
        <w:t>PRESENT:</w:t>
      </w:r>
    </w:p>
    <w:p w14:paraId="2AAFE6FB" w14:textId="4912F483" w:rsidR="000B170D" w:rsidRPr="000A202E" w:rsidRDefault="000B170D" w:rsidP="000B170D">
      <w:pPr>
        <w:widowControl w:val="0"/>
        <w:rPr>
          <w:sz w:val="24"/>
          <w:szCs w:val="24"/>
        </w:rPr>
      </w:pPr>
      <w:r w:rsidRPr="000A202E">
        <w:rPr>
          <w:sz w:val="24"/>
          <w:szCs w:val="24"/>
        </w:rPr>
        <w:t xml:space="preserve">Cllr </w:t>
      </w:r>
      <w:r>
        <w:rPr>
          <w:sz w:val="24"/>
          <w:szCs w:val="24"/>
        </w:rPr>
        <w:t>M</w:t>
      </w:r>
      <w:r w:rsidRPr="000A202E">
        <w:rPr>
          <w:sz w:val="24"/>
          <w:szCs w:val="24"/>
        </w:rPr>
        <w:t xml:space="preserve">. </w:t>
      </w:r>
      <w:r>
        <w:rPr>
          <w:sz w:val="24"/>
          <w:szCs w:val="24"/>
        </w:rPr>
        <w:t>Cowey</w:t>
      </w:r>
      <w:r w:rsidRPr="000A202E">
        <w:rPr>
          <w:sz w:val="24"/>
          <w:szCs w:val="24"/>
        </w:rPr>
        <w:t xml:space="preserve"> (Chairman), </w:t>
      </w:r>
      <w:r w:rsidR="00FF0408">
        <w:rPr>
          <w:sz w:val="24"/>
          <w:szCs w:val="24"/>
        </w:rPr>
        <w:t xml:space="preserve">Cllr A. Allison, Cllr H. Blake, </w:t>
      </w:r>
      <w:r w:rsidRPr="000A202E">
        <w:rPr>
          <w:sz w:val="24"/>
          <w:szCs w:val="24"/>
        </w:rPr>
        <w:t>Cllr M. Blake,</w:t>
      </w:r>
      <w:r>
        <w:rPr>
          <w:sz w:val="24"/>
          <w:szCs w:val="24"/>
        </w:rPr>
        <w:t xml:space="preserve"> Cllr M. Carter,</w:t>
      </w:r>
      <w:r w:rsidRPr="000A202E">
        <w:rPr>
          <w:sz w:val="24"/>
          <w:szCs w:val="24"/>
        </w:rPr>
        <w:t xml:space="preserve"> Cllr </w:t>
      </w:r>
      <w:r>
        <w:rPr>
          <w:sz w:val="24"/>
          <w:szCs w:val="24"/>
        </w:rPr>
        <w:t>K</w:t>
      </w:r>
      <w:r w:rsidRPr="000A202E">
        <w:rPr>
          <w:sz w:val="24"/>
          <w:szCs w:val="24"/>
        </w:rPr>
        <w:t>. C</w:t>
      </w:r>
      <w:r>
        <w:rPr>
          <w:sz w:val="24"/>
          <w:szCs w:val="24"/>
        </w:rPr>
        <w:t>hell</w:t>
      </w:r>
      <w:r w:rsidR="00FF0408">
        <w:rPr>
          <w:sz w:val="24"/>
          <w:szCs w:val="24"/>
        </w:rPr>
        <w:t>, Cllr K. Davies,</w:t>
      </w:r>
      <w:r w:rsidR="0023300C">
        <w:rPr>
          <w:sz w:val="24"/>
          <w:szCs w:val="24"/>
        </w:rPr>
        <w:t xml:space="preserve"> </w:t>
      </w:r>
      <w:r w:rsidR="00D602C8">
        <w:rPr>
          <w:sz w:val="24"/>
          <w:szCs w:val="24"/>
        </w:rPr>
        <w:t>Cllr G. Irwin</w:t>
      </w:r>
      <w:r w:rsidR="00FF0408" w:rsidRPr="00FF0408">
        <w:rPr>
          <w:sz w:val="24"/>
          <w:szCs w:val="24"/>
        </w:rPr>
        <w:t xml:space="preserve"> </w:t>
      </w:r>
      <w:r w:rsidR="00FF0408">
        <w:rPr>
          <w:sz w:val="24"/>
          <w:szCs w:val="24"/>
        </w:rPr>
        <w:t>and Cllr J. Higgin.</w:t>
      </w:r>
    </w:p>
    <w:p w14:paraId="393CEFAB" w14:textId="77777777" w:rsidR="000B170D" w:rsidRPr="000A202E" w:rsidRDefault="000B170D" w:rsidP="005343F2">
      <w:pPr>
        <w:widowControl w:val="0"/>
        <w:spacing w:after="60"/>
        <w:rPr>
          <w:sz w:val="24"/>
          <w:szCs w:val="24"/>
        </w:rPr>
      </w:pPr>
    </w:p>
    <w:p w14:paraId="71C34DB5" w14:textId="77777777" w:rsidR="000B170D" w:rsidRPr="000A202E" w:rsidRDefault="000B170D" w:rsidP="000B170D">
      <w:pPr>
        <w:widowControl w:val="0"/>
        <w:rPr>
          <w:b/>
          <w:sz w:val="24"/>
          <w:szCs w:val="24"/>
          <w:u w:val="single"/>
        </w:rPr>
      </w:pPr>
      <w:r w:rsidRPr="000A202E">
        <w:rPr>
          <w:b/>
          <w:sz w:val="24"/>
          <w:szCs w:val="24"/>
          <w:u w:val="single"/>
        </w:rPr>
        <w:t>IN ATTENDANCE:</w:t>
      </w:r>
    </w:p>
    <w:p w14:paraId="6C8909BE" w14:textId="5C2ABD14" w:rsidR="000B170D" w:rsidRPr="000A202E" w:rsidRDefault="000B170D" w:rsidP="000B170D">
      <w:pPr>
        <w:widowControl w:val="0"/>
        <w:rPr>
          <w:sz w:val="24"/>
          <w:szCs w:val="24"/>
        </w:rPr>
      </w:pPr>
      <w:r>
        <w:rPr>
          <w:sz w:val="24"/>
          <w:szCs w:val="24"/>
        </w:rPr>
        <w:t>Ms S. Tyson</w:t>
      </w:r>
      <w:r w:rsidRPr="000A202E">
        <w:rPr>
          <w:sz w:val="24"/>
          <w:szCs w:val="24"/>
        </w:rPr>
        <w:t>, Tree and Footpath Warden and Mr B. Morris, Clerk to the Council.</w:t>
      </w:r>
    </w:p>
    <w:p w14:paraId="1AAB76EF" w14:textId="77777777" w:rsidR="00175593" w:rsidRDefault="00175593" w:rsidP="005343F2">
      <w:pPr>
        <w:widowControl w:val="0"/>
        <w:spacing w:after="60"/>
        <w:rPr>
          <w:b/>
          <w:sz w:val="24"/>
          <w:szCs w:val="24"/>
          <w:u w:val="single"/>
        </w:rPr>
      </w:pPr>
    </w:p>
    <w:p w14:paraId="3ADB0E82" w14:textId="77777777" w:rsidR="000B170D" w:rsidRPr="000A202E" w:rsidRDefault="000B170D" w:rsidP="000B170D">
      <w:pPr>
        <w:widowControl w:val="0"/>
        <w:rPr>
          <w:b/>
          <w:sz w:val="24"/>
          <w:szCs w:val="24"/>
          <w:u w:val="single"/>
        </w:rPr>
      </w:pPr>
      <w:r w:rsidRPr="000A202E">
        <w:rPr>
          <w:b/>
          <w:sz w:val="24"/>
          <w:szCs w:val="24"/>
          <w:u w:val="single"/>
        </w:rPr>
        <w:t>PUBLIC:</w:t>
      </w:r>
    </w:p>
    <w:p w14:paraId="00C86719" w14:textId="41CEE90E" w:rsidR="000B170D" w:rsidRPr="000A202E" w:rsidRDefault="00FF0408" w:rsidP="000B170D">
      <w:pPr>
        <w:rPr>
          <w:sz w:val="24"/>
          <w:szCs w:val="24"/>
        </w:rPr>
      </w:pPr>
      <w:r>
        <w:rPr>
          <w:sz w:val="24"/>
          <w:szCs w:val="24"/>
        </w:rPr>
        <w:t>No members of the public</w:t>
      </w:r>
      <w:r w:rsidR="00897E2C" w:rsidRPr="005903D7">
        <w:rPr>
          <w:sz w:val="24"/>
          <w:szCs w:val="24"/>
        </w:rPr>
        <w:t xml:space="preserve"> </w:t>
      </w:r>
      <w:r w:rsidR="000B170D" w:rsidRPr="000A202E">
        <w:rPr>
          <w:sz w:val="24"/>
          <w:szCs w:val="24"/>
        </w:rPr>
        <w:t>attended the meeting.</w:t>
      </w:r>
    </w:p>
    <w:p w14:paraId="2327E3B4" w14:textId="77777777" w:rsidR="000B170D" w:rsidRPr="000A202E" w:rsidRDefault="000B170D" w:rsidP="000B170D">
      <w:pPr>
        <w:rPr>
          <w:sz w:val="24"/>
          <w:szCs w:val="24"/>
        </w:rPr>
      </w:pPr>
    </w:p>
    <w:p w14:paraId="4C573E04" w14:textId="76152BAA" w:rsidR="000B170D" w:rsidRPr="000A202E" w:rsidRDefault="000B170D" w:rsidP="000B170D">
      <w:pPr>
        <w:widowControl w:val="0"/>
        <w:rPr>
          <w:b/>
          <w:sz w:val="24"/>
          <w:szCs w:val="24"/>
          <w:u w:val="single"/>
        </w:rPr>
      </w:pPr>
      <w:r w:rsidRPr="000A202E">
        <w:rPr>
          <w:b/>
          <w:bCs/>
          <w:sz w:val="24"/>
          <w:szCs w:val="24"/>
          <w:u w:val="single"/>
        </w:rPr>
        <w:t>19</w:t>
      </w:r>
      <w:r w:rsidR="00D602C8">
        <w:rPr>
          <w:b/>
          <w:bCs/>
          <w:sz w:val="24"/>
          <w:szCs w:val="24"/>
          <w:u w:val="single"/>
        </w:rPr>
        <w:t>2</w:t>
      </w:r>
      <w:r w:rsidR="004A1DF6">
        <w:rPr>
          <w:b/>
          <w:bCs/>
          <w:sz w:val="24"/>
          <w:szCs w:val="24"/>
          <w:u w:val="single"/>
        </w:rPr>
        <w:t>42</w:t>
      </w:r>
      <w:r w:rsidRPr="000A202E">
        <w:rPr>
          <w:b/>
          <w:bCs/>
          <w:sz w:val="24"/>
          <w:szCs w:val="24"/>
          <w:u w:val="single"/>
        </w:rPr>
        <w:t xml:space="preserve"> </w:t>
      </w:r>
      <w:r w:rsidRPr="000A202E">
        <w:rPr>
          <w:b/>
          <w:sz w:val="24"/>
          <w:szCs w:val="24"/>
          <w:u w:val="single"/>
        </w:rPr>
        <w:t>Apologies for absence.</w:t>
      </w:r>
    </w:p>
    <w:p w14:paraId="051B31A3" w14:textId="1A5AB879" w:rsidR="008C5B0F" w:rsidRDefault="00FF0408" w:rsidP="00175593">
      <w:pPr>
        <w:widowControl w:val="0"/>
        <w:rPr>
          <w:sz w:val="24"/>
          <w:szCs w:val="24"/>
        </w:rPr>
      </w:pPr>
      <w:r>
        <w:rPr>
          <w:sz w:val="24"/>
          <w:szCs w:val="24"/>
        </w:rPr>
        <w:t>All Councillors were present.</w:t>
      </w:r>
    </w:p>
    <w:p w14:paraId="20C413F6" w14:textId="77777777" w:rsidR="008C5B0F" w:rsidRPr="000A202E" w:rsidRDefault="008C5B0F" w:rsidP="00175593">
      <w:pPr>
        <w:widowControl w:val="0"/>
        <w:rPr>
          <w:sz w:val="24"/>
          <w:szCs w:val="24"/>
        </w:rPr>
      </w:pPr>
    </w:p>
    <w:p w14:paraId="7E23A3DA" w14:textId="5E5BBCDC" w:rsidR="000B170D" w:rsidRPr="000A202E" w:rsidRDefault="000B170D" w:rsidP="000B170D">
      <w:pPr>
        <w:rPr>
          <w:b/>
          <w:sz w:val="24"/>
          <w:szCs w:val="24"/>
          <w:u w:val="single"/>
        </w:rPr>
      </w:pPr>
      <w:r w:rsidRPr="000A202E">
        <w:rPr>
          <w:b/>
          <w:sz w:val="24"/>
          <w:szCs w:val="24"/>
          <w:u w:val="single"/>
        </w:rPr>
        <w:t>19</w:t>
      </w:r>
      <w:r w:rsidR="00D602C8">
        <w:rPr>
          <w:b/>
          <w:sz w:val="24"/>
          <w:szCs w:val="24"/>
          <w:u w:val="single"/>
        </w:rPr>
        <w:t>2</w:t>
      </w:r>
      <w:r w:rsidR="004A1DF6">
        <w:rPr>
          <w:b/>
          <w:sz w:val="24"/>
          <w:szCs w:val="24"/>
          <w:u w:val="single"/>
        </w:rPr>
        <w:t>43</w:t>
      </w:r>
      <w:r w:rsidRPr="000A202E">
        <w:rPr>
          <w:b/>
          <w:sz w:val="24"/>
          <w:szCs w:val="24"/>
          <w:u w:val="single"/>
        </w:rPr>
        <w:t xml:space="preserve"> Declarations of Pecuniary Interests.</w:t>
      </w:r>
    </w:p>
    <w:p w14:paraId="3851D0CA" w14:textId="1D3E791F" w:rsidR="000B170D" w:rsidRDefault="000B170D" w:rsidP="000B170D">
      <w:pPr>
        <w:rPr>
          <w:sz w:val="24"/>
          <w:szCs w:val="24"/>
        </w:rPr>
      </w:pPr>
      <w:r>
        <w:rPr>
          <w:sz w:val="24"/>
          <w:szCs w:val="24"/>
        </w:rPr>
        <w:t>No Councillor declared a pecuniary interest</w:t>
      </w:r>
      <w:r w:rsidRPr="000A202E">
        <w:rPr>
          <w:sz w:val="24"/>
          <w:szCs w:val="24"/>
        </w:rPr>
        <w:t>.</w:t>
      </w:r>
    </w:p>
    <w:p w14:paraId="00B948F2" w14:textId="77777777" w:rsidR="008C5B0F" w:rsidRPr="000A202E" w:rsidRDefault="008C5B0F" w:rsidP="000B170D">
      <w:pPr>
        <w:rPr>
          <w:sz w:val="24"/>
          <w:szCs w:val="24"/>
        </w:rPr>
      </w:pPr>
    </w:p>
    <w:p w14:paraId="7730B23C" w14:textId="73C88284" w:rsidR="00874E2C" w:rsidRDefault="00874E2C" w:rsidP="00874E2C">
      <w:pPr>
        <w:rPr>
          <w:b/>
          <w:sz w:val="24"/>
          <w:szCs w:val="24"/>
          <w:u w:val="single"/>
        </w:rPr>
      </w:pPr>
      <w:r w:rsidRPr="005F2078">
        <w:rPr>
          <w:b/>
          <w:sz w:val="24"/>
          <w:szCs w:val="24"/>
          <w:u w:val="single"/>
        </w:rPr>
        <w:t>1</w:t>
      </w:r>
      <w:r w:rsidR="001D2225" w:rsidRPr="005F2078">
        <w:rPr>
          <w:b/>
          <w:sz w:val="24"/>
          <w:szCs w:val="24"/>
          <w:u w:val="single"/>
        </w:rPr>
        <w:t>9</w:t>
      </w:r>
      <w:r w:rsidR="00D602C8">
        <w:rPr>
          <w:b/>
          <w:sz w:val="24"/>
          <w:szCs w:val="24"/>
          <w:u w:val="single"/>
        </w:rPr>
        <w:t>2</w:t>
      </w:r>
      <w:r w:rsidR="004A1DF6">
        <w:rPr>
          <w:b/>
          <w:sz w:val="24"/>
          <w:szCs w:val="24"/>
          <w:u w:val="single"/>
        </w:rPr>
        <w:t>44</w:t>
      </w:r>
      <w:r w:rsidRPr="005F2078">
        <w:rPr>
          <w:b/>
          <w:sz w:val="24"/>
          <w:szCs w:val="24"/>
          <w:u w:val="single"/>
        </w:rPr>
        <w:t xml:space="preserve"> O</w:t>
      </w:r>
      <w:r w:rsidR="005F2078">
        <w:rPr>
          <w:b/>
          <w:sz w:val="24"/>
          <w:szCs w:val="24"/>
          <w:u w:val="single"/>
        </w:rPr>
        <w:t>pen</w:t>
      </w:r>
      <w:r w:rsidRPr="005F2078">
        <w:rPr>
          <w:b/>
          <w:sz w:val="24"/>
          <w:szCs w:val="24"/>
          <w:u w:val="single"/>
        </w:rPr>
        <w:t xml:space="preserve"> F</w:t>
      </w:r>
      <w:r w:rsidR="005F2078">
        <w:rPr>
          <w:b/>
          <w:sz w:val="24"/>
          <w:szCs w:val="24"/>
          <w:u w:val="single"/>
        </w:rPr>
        <w:t>orum</w:t>
      </w:r>
      <w:r w:rsidRPr="005F2078">
        <w:rPr>
          <w:b/>
          <w:sz w:val="24"/>
          <w:szCs w:val="24"/>
          <w:u w:val="single"/>
        </w:rPr>
        <w:t xml:space="preserve"> – To last no longer than 15 minutes.</w:t>
      </w:r>
    </w:p>
    <w:p w14:paraId="0515B3C6" w14:textId="09C7B398" w:rsidR="00FF0408" w:rsidRDefault="009203A4" w:rsidP="00FF0408">
      <w:pPr>
        <w:rPr>
          <w:bCs/>
          <w:sz w:val="24"/>
          <w:szCs w:val="24"/>
        </w:rPr>
      </w:pPr>
      <w:r>
        <w:rPr>
          <w:bCs/>
          <w:sz w:val="24"/>
          <w:szCs w:val="24"/>
        </w:rPr>
        <w:t>S</w:t>
      </w:r>
      <w:r w:rsidR="00FF0408">
        <w:rPr>
          <w:bCs/>
          <w:sz w:val="24"/>
          <w:szCs w:val="24"/>
        </w:rPr>
        <w:t>. Tyson reported</w:t>
      </w:r>
      <w:r>
        <w:rPr>
          <w:bCs/>
          <w:sz w:val="24"/>
          <w:szCs w:val="24"/>
        </w:rPr>
        <w:t xml:space="preserve"> </w:t>
      </w:r>
      <w:r w:rsidR="00FF0408">
        <w:rPr>
          <w:bCs/>
          <w:sz w:val="24"/>
          <w:szCs w:val="24"/>
        </w:rPr>
        <w:t xml:space="preserve">the lamp post at the Irelands Cross junction had been knocked over by a lorry hitting a tree. This lamp post had only recently been replaced. Cllr Cowey has asked Shropshire Council in the past to re-site this lamp post and the nearby road sign as the are constantly being hit by low loaders that have trouble negotiating the junction. We have had no response. The cost of maintaining the </w:t>
      </w:r>
      <w:r w:rsidR="007379B4" w:rsidRPr="00C2555C">
        <w:rPr>
          <w:bCs/>
          <w:sz w:val="24"/>
          <w:szCs w:val="24"/>
        </w:rPr>
        <w:t>signpost</w:t>
      </w:r>
      <w:r w:rsidR="00FF0408" w:rsidRPr="007379B4">
        <w:rPr>
          <w:bCs/>
          <w:color w:val="FF0000"/>
          <w:sz w:val="24"/>
          <w:szCs w:val="24"/>
        </w:rPr>
        <w:t xml:space="preserve"> </w:t>
      </w:r>
      <w:r w:rsidR="00FF0408">
        <w:rPr>
          <w:bCs/>
          <w:sz w:val="24"/>
          <w:szCs w:val="24"/>
        </w:rPr>
        <w:t xml:space="preserve">and lamp post must be escalating. The clerk was asked to write to Shropshire again to </w:t>
      </w:r>
      <w:r w:rsidR="004A1DF6">
        <w:rPr>
          <w:bCs/>
          <w:sz w:val="24"/>
          <w:szCs w:val="24"/>
        </w:rPr>
        <w:t>inform them of the problem and suggest the re-locate. Cllr Allison stated that as there is a history of accidents at that junction, it should be included in the petition to the House of Lords. The person who designed the layout of that junction is now working for HS2.</w:t>
      </w:r>
    </w:p>
    <w:p w14:paraId="6FFB4803" w14:textId="22652794" w:rsidR="004A1DF6" w:rsidRDefault="004A1DF6" w:rsidP="00FF0408">
      <w:pPr>
        <w:rPr>
          <w:bCs/>
          <w:sz w:val="24"/>
          <w:szCs w:val="24"/>
        </w:rPr>
      </w:pPr>
      <w:r>
        <w:rPr>
          <w:bCs/>
          <w:sz w:val="24"/>
          <w:szCs w:val="24"/>
        </w:rPr>
        <w:t>Cllr Cowey proposed that the Parish Council should thank the Volunteers of Woore (VoW) for the work they are doing and how quickly they have acted. He has met with Jojo</w:t>
      </w:r>
      <w:r w:rsidR="0038499B">
        <w:rPr>
          <w:bCs/>
          <w:sz w:val="24"/>
          <w:szCs w:val="24"/>
        </w:rPr>
        <w:t xml:space="preserve"> </w:t>
      </w:r>
      <w:r w:rsidR="0038499B" w:rsidRPr="00C2555C">
        <w:rPr>
          <w:bCs/>
          <w:sz w:val="24"/>
          <w:szCs w:val="24"/>
        </w:rPr>
        <w:t>Scoble</w:t>
      </w:r>
      <w:r>
        <w:rPr>
          <w:bCs/>
          <w:sz w:val="24"/>
          <w:szCs w:val="24"/>
        </w:rPr>
        <w:t xml:space="preserve"> to offer support and use of the Parish Notice Boards to display information. </w:t>
      </w:r>
      <w:r w:rsidR="0038499B">
        <w:rPr>
          <w:bCs/>
          <w:sz w:val="24"/>
          <w:szCs w:val="24"/>
        </w:rPr>
        <w:t>Thanks,</w:t>
      </w:r>
      <w:r>
        <w:rPr>
          <w:bCs/>
          <w:sz w:val="24"/>
          <w:szCs w:val="24"/>
        </w:rPr>
        <w:t xml:space="preserve"> should also be given to </w:t>
      </w:r>
      <w:r w:rsidR="007379B4" w:rsidRPr="00C2555C">
        <w:rPr>
          <w:bCs/>
          <w:sz w:val="24"/>
          <w:szCs w:val="24"/>
        </w:rPr>
        <w:t>K</w:t>
      </w:r>
      <w:r w:rsidRPr="00C2555C">
        <w:rPr>
          <w:bCs/>
          <w:sz w:val="24"/>
          <w:szCs w:val="24"/>
        </w:rPr>
        <w:t>arla</w:t>
      </w:r>
      <w:r w:rsidR="007379B4" w:rsidRPr="00C2555C">
        <w:rPr>
          <w:bCs/>
          <w:sz w:val="24"/>
          <w:szCs w:val="24"/>
        </w:rPr>
        <w:t xml:space="preserve"> Morris</w:t>
      </w:r>
      <w:r w:rsidRPr="00C2555C">
        <w:rPr>
          <w:bCs/>
          <w:sz w:val="24"/>
          <w:szCs w:val="24"/>
        </w:rPr>
        <w:t xml:space="preserve"> </w:t>
      </w:r>
      <w:r>
        <w:rPr>
          <w:bCs/>
          <w:sz w:val="24"/>
          <w:szCs w:val="24"/>
        </w:rPr>
        <w:t>at the shop for supporting the community during this difficult time. VoW is now registered as a voluntary group with Shropshire Council</w:t>
      </w:r>
      <w:r w:rsidR="002B09A8">
        <w:rPr>
          <w:bCs/>
          <w:sz w:val="24"/>
          <w:szCs w:val="24"/>
        </w:rPr>
        <w:t xml:space="preserve"> (SC)</w:t>
      </w:r>
      <w:r>
        <w:rPr>
          <w:bCs/>
          <w:sz w:val="24"/>
          <w:szCs w:val="24"/>
        </w:rPr>
        <w:t xml:space="preserve">. The Chairman has tried to get personal protective </w:t>
      </w:r>
      <w:r>
        <w:rPr>
          <w:bCs/>
          <w:sz w:val="24"/>
          <w:szCs w:val="24"/>
        </w:rPr>
        <w:lastRenderedPageBreak/>
        <w:t xml:space="preserve">equipment for the volunteers without success. </w:t>
      </w:r>
      <w:r w:rsidR="002B09A8">
        <w:rPr>
          <w:bCs/>
          <w:sz w:val="24"/>
          <w:szCs w:val="24"/>
        </w:rPr>
        <w:t xml:space="preserve">Lucy Roberts at SC is the appointed contact for Woore. She has informed us that any businesses in the parish paying business rates will have been contacted to inform them of what grants and </w:t>
      </w:r>
      <w:r w:rsidR="007379B4" w:rsidRPr="00C2555C">
        <w:rPr>
          <w:bCs/>
          <w:sz w:val="24"/>
          <w:szCs w:val="24"/>
        </w:rPr>
        <w:t>funds</w:t>
      </w:r>
      <w:r w:rsidR="007379B4">
        <w:rPr>
          <w:bCs/>
          <w:sz w:val="24"/>
          <w:szCs w:val="24"/>
        </w:rPr>
        <w:t xml:space="preserve"> </w:t>
      </w:r>
      <w:r w:rsidR="002B09A8">
        <w:rPr>
          <w:bCs/>
          <w:sz w:val="24"/>
          <w:szCs w:val="24"/>
        </w:rPr>
        <w:t>are available. The Village Hall is suffering loss of revenue and have applied for funding</w:t>
      </w:r>
      <w:r w:rsidR="0038499B">
        <w:rPr>
          <w:bCs/>
          <w:sz w:val="24"/>
          <w:szCs w:val="24"/>
        </w:rPr>
        <w:t xml:space="preserve"> </w:t>
      </w:r>
      <w:r w:rsidR="0038499B" w:rsidRPr="00C2555C">
        <w:rPr>
          <w:bCs/>
          <w:sz w:val="24"/>
          <w:szCs w:val="24"/>
        </w:rPr>
        <w:t>to SC</w:t>
      </w:r>
      <w:r w:rsidR="002B09A8">
        <w:rPr>
          <w:bCs/>
          <w:sz w:val="24"/>
          <w:szCs w:val="24"/>
        </w:rPr>
        <w:t>. Cllr Allison has contacted the Chair of Woore United Charities in relation to food parcels. On the Council’s website there is now a Covid 19 tab with the latest information we have received. An official authorisation letter has been obtained from SC which is properly letterheaded and signed for the VoW in case they are stopped by Police.</w:t>
      </w:r>
    </w:p>
    <w:p w14:paraId="6F4CC93C" w14:textId="6A0052DA" w:rsidR="002B09A8" w:rsidRDefault="002B09A8" w:rsidP="00FF0408">
      <w:pPr>
        <w:rPr>
          <w:bCs/>
          <w:sz w:val="24"/>
          <w:szCs w:val="24"/>
        </w:rPr>
      </w:pPr>
      <w:r>
        <w:rPr>
          <w:bCs/>
          <w:sz w:val="24"/>
          <w:szCs w:val="24"/>
        </w:rPr>
        <w:t>There was a van parked on St Leonards Play Area accessing the Bowling Green that belonged to the green keeper who was collecting a mower. The Chairman asked him who had given him authorisation to park on the Play Area.</w:t>
      </w:r>
      <w:r w:rsidR="00FA125E">
        <w:rPr>
          <w:bCs/>
          <w:sz w:val="24"/>
          <w:szCs w:val="24"/>
        </w:rPr>
        <w:t xml:space="preserve"> The greenkeeper showed the Chairman the steps which are not finished and also took him down onto the bowling green whilst maintaining social distancing.</w:t>
      </w:r>
      <w:r>
        <w:rPr>
          <w:bCs/>
          <w:sz w:val="24"/>
          <w:szCs w:val="24"/>
        </w:rPr>
        <w:t xml:space="preserve"> We have since received an email from Mr Be</w:t>
      </w:r>
      <w:r w:rsidR="007379B4" w:rsidRPr="00C2555C">
        <w:rPr>
          <w:bCs/>
          <w:sz w:val="24"/>
          <w:szCs w:val="24"/>
        </w:rPr>
        <w:t>ff</w:t>
      </w:r>
      <w:r w:rsidRPr="00C2555C">
        <w:rPr>
          <w:bCs/>
          <w:sz w:val="24"/>
          <w:szCs w:val="24"/>
        </w:rPr>
        <w:t xml:space="preserve"> </w:t>
      </w:r>
      <w:r>
        <w:rPr>
          <w:bCs/>
          <w:sz w:val="24"/>
          <w:szCs w:val="24"/>
        </w:rPr>
        <w:t xml:space="preserve">that has been circulated. The building of the pavilion without planning permission is with Cllr Aldcroft. </w:t>
      </w:r>
      <w:r w:rsidR="00FA125E">
        <w:rPr>
          <w:bCs/>
          <w:sz w:val="24"/>
          <w:szCs w:val="24"/>
        </w:rPr>
        <w:t xml:space="preserve">There was then a general discussion about fencing in relation to the Play Area, access needs to be available for Tony Seabridge to get his mower onto the Play Area and for parents with prams. The Chairman will discuss access requirements with Tony Seabridge before we can proceed with fencing. He will also respond to the email from Mr </w:t>
      </w:r>
      <w:r w:rsidR="00FA125E" w:rsidRPr="00C2555C">
        <w:rPr>
          <w:bCs/>
          <w:sz w:val="24"/>
          <w:szCs w:val="24"/>
        </w:rPr>
        <w:t>Be</w:t>
      </w:r>
      <w:r w:rsidR="007379B4" w:rsidRPr="00C2555C">
        <w:rPr>
          <w:bCs/>
          <w:sz w:val="24"/>
          <w:szCs w:val="24"/>
        </w:rPr>
        <w:t xml:space="preserve">ff </w:t>
      </w:r>
      <w:r w:rsidR="00FA125E" w:rsidRPr="00C2555C">
        <w:rPr>
          <w:bCs/>
          <w:sz w:val="24"/>
          <w:szCs w:val="24"/>
        </w:rPr>
        <w:t>a</w:t>
      </w:r>
      <w:r w:rsidR="00FA125E">
        <w:rPr>
          <w:bCs/>
          <w:sz w:val="24"/>
          <w:szCs w:val="24"/>
        </w:rPr>
        <w:t>nd forward to Councillors.</w:t>
      </w:r>
    </w:p>
    <w:p w14:paraId="573228A6" w14:textId="77777777" w:rsidR="009203A4" w:rsidRDefault="009203A4" w:rsidP="00874E2C">
      <w:pPr>
        <w:rPr>
          <w:bCs/>
          <w:sz w:val="24"/>
          <w:szCs w:val="24"/>
        </w:rPr>
      </w:pPr>
    </w:p>
    <w:p w14:paraId="2232A108" w14:textId="6933EA36" w:rsidR="00874E2C" w:rsidRPr="004F5ABC" w:rsidRDefault="001D2225" w:rsidP="00874E2C">
      <w:pPr>
        <w:rPr>
          <w:b/>
          <w:sz w:val="24"/>
          <w:szCs w:val="24"/>
          <w:u w:val="single"/>
        </w:rPr>
      </w:pPr>
      <w:r w:rsidRPr="004F5ABC">
        <w:rPr>
          <w:b/>
          <w:sz w:val="24"/>
          <w:szCs w:val="24"/>
          <w:u w:val="single"/>
        </w:rPr>
        <w:t>19</w:t>
      </w:r>
      <w:r w:rsidR="00D602C8">
        <w:rPr>
          <w:b/>
          <w:sz w:val="24"/>
          <w:szCs w:val="24"/>
          <w:u w:val="single"/>
        </w:rPr>
        <w:t>2</w:t>
      </w:r>
      <w:r w:rsidR="00FA125E">
        <w:rPr>
          <w:b/>
          <w:sz w:val="24"/>
          <w:szCs w:val="24"/>
          <w:u w:val="single"/>
        </w:rPr>
        <w:t>45</w:t>
      </w:r>
      <w:r w:rsidR="00874E2C" w:rsidRPr="004F5ABC">
        <w:rPr>
          <w:b/>
          <w:sz w:val="24"/>
          <w:szCs w:val="24"/>
          <w:u w:val="single"/>
        </w:rPr>
        <w:t xml:space="preserve"> To approve and sign the Minutes of the Meeting held on </w:t>
      </w:r>
      <w:r w:rsidR="00D602C8">
        <w:rPr>
          <w:b/>
          <w:sz w:val="24"/>
          <w:szCs w:val="24"/>
          <w:u w:val="single"/>
        </w:rPr>
        <w:t>9</w:t>
      </w:r>
      <w:r w:rsidR="00874E2C" w:rsidRPr="004F5ABC">
        <w:rPr>
          <w:b/>
          <w:sz w:val="24"/>
          <w:szCs w:val="24"/>
          <w:u w:val="single"/>
          <w:vertAlign w:val="superscript"/>
        </w:rPr>
        <w:t>th</w:t>
      </w:r>
      <w:r w:rsidR="00874E2C" w:rsidRPr="004F5ABC">
        <w:rPr>
          <w:b/>
          <w:sz w:val="24"/>
          <w:szCs w:val="24"/>
          <w:u w:val="single"/>
        </w:rPr>
        <w:t xml:space="preserve"> </w:t>
      </w:r>
      <w:r w:rsidR="00FA125E">
        <w:rPr>
          <w:b/>
          <w:sz w:val="24"/>
          <w:szCs w:val="24"/>
          <w:u w:val="single"/>
        </w:rPr>
        <w:t>March</w:t>
      </w:r>
      <w:r w:rsidR="00874E2C" w:rsidRPr="004F5ABC">
        <w:rPr>
          <w:b/>
          <w:sz w:val="24"/>
          <w:szCs w:val="24"/>
          <w:u w:val="single"/>
        </w:rPr>
        <w:t xml:space="preserve"> 20</w:t>
      </w:r>
      <w:r w:rsidR="00FA125E">
        <w:rPr>
          <w:b/>
          <w:sz w:val="24"/>
          <w:szCs w:val="24"/>
          <w:u w:val="single"/>
        </w:rPr>
        <w:t>20</w:t>
      </w:r>
      <w:r w:rsidR="00874E2C" w:rsidRPr="004F5ABC">
        <w:rPr>
          <w:b/>
          <w:sz w:val="24"/>
          <w:szCs w:val="24"/>
          <w:u w:val="single"/>
        </w:rPr>
        <w:t>.</w:t>
      </w:r>
    </w:p>
    <w:p w14:paraId="1F270F22" w14:textId="45B3F09A" w:rsidR="007B740B" w:rsidRDefault="007B740B" w:rsidP="007B740B">
      <w:pPr>
        <w:rPr>
          <w:sz w:val="24"/>
          <w:szCs w:val="24"/>
        </w:rPr>
      </w:pPr>
      <w:r>
        <w:rPr>
          <w:sz w:val="24"/>
          <w:szCs w:val="24"/>
        </w:rPr>
        <w:t xml:space="preserve">It was </w:t>
      </w:r>
      <w:r w:rsidRPr="004F5ABC">
        <w:rPr>
          <w:b/>
          <w:bCs/>
          <w:sz w:val="24"/>
          <w:szCs w:val="24"/>
        </w:rPr>
        <w:t>resolved</w:t>
      </w:r>
      <w:r>
        <w:rPr>
          <w:sz w:val="24"/>
          <w:szCs w:val="24"/>
        </w:rPr>
        <w:t xml:space="preserve"> to approve the minutes</w:t>
      </w:r>
      <w:r w:rsidR="00FA125E">
        <w:rPr>
          <w:sz w:val="24"/>
          <w:szCs w:val="24"/>
        </w:rPr>
        <w:t xml:space="preserve"> by those that attended the meeting, with those not present abstaining</w:t>
      </w:r>
      <w:r w:rsidR="007752F9">
        <w:rPr>
          <w:sz w:val="24"/>
          <w:szCs w:val="24"/>
        </w:rPr>
        <w:t>.</w:t>
      </w:r>
    </w:p>
    <w:p w14:paraId="00EC3A6F" w14:textId="77777777" w:rsidR="007752F9" w:rsidRDefault="007752F9" w:rsidP="007B740B">
      <w:pPr>
        <w:rPr>
          <w:sz w:val="24"/>
          <w:szCs w:val="24"/>
        </w:rPr>
      </w:pPr>
    </w:p>
    <w:p w14:paraId="454B684D" w14:textId="42580438" w:rsidR="00032873" w:rsidRPr="004F5ABC" w:rsidRDefault="00032873" w:rsidP="00874E2C">
      <w:pPr>
        <w:rPr>
          <w:b/>
          <w:bCs/>
          <w:sz w:val="24"/>
          <w:szCs w:val="24"/>
          <w:u w:val="single"/>
        </w:rPr>
      </w:pPr>
      <w:r w:rsidRPr="004F5ABC">
        <w:rPr>
          <w:b/>
          <w:bCs/>
          <w:sz w:val="24"/>
          <w:szCs w:val="24"/>
          <w:u w:val="single"/>
        </w:rPr>
        <w:t>19</w:t>
      </w:r>
      <w:r w:rsidR="002A486B">
        <w:rPr>
          <w:b/>
          <w:bCs/>
          <w:sz w:val="24"/>
          <w:szCs w:val="24"/>
          <w:u w:val="single"/>
        </w:rPr>
        <w:t>2</w:t>
      </w:r>
      <w:r w:rsidR="00FA125E">
        <w:rPr>
          <w:b/>
          <w:bCs/>
          <w:sz w:val="24"/>
          <w:szCs w:val="24"/>
          <w:u w:val="single"/>
        </w:rPr>
        <w:t>46</w:t>
      </w:r>
      <w:r w:rsidRPr="004F5ABC">
        <w:rPr>
          <w:b/>
          <w:bCs/>
          <w:sz w:val="24"/>
          <w:szCs w:val="24"/>
          <w:u w:val="single"/>
        </w:rPr>
        <w:t xml:space="preserve"> </w:t>
      </w:r>
      <w:r w:rsidR="004F5ABC" w:rsidRPr="004F5ABC">
        <w:rPr>
          <w:b/>
          <w:bCs/>
          <w:sz w:val="24"/>
          <w:szCs w:val="24"/>
          <w:u w:val="single"/>
        </w:rPr>
        <w:t>Matters Arising</w:t>
      </w:r>
    </w:p>
    <w:p w14:paraId="5FF3F7C9" w14:textId="3239E0B1" w:rsidR="007B740B" w:rsidRDefault="00FA125E" w:rsidP="00175593">
      <w:pPr>
        <w:rPr>
          <w:sz w:val="24"/>
          <w:szCs w:val="24"/>
        </w:rPr>
      </w:pPr>
      <w:r>
        <w:rPr>
          <w:sz w:val="24"/>
          <w:szCs w:val="24"/>
        </w:rPr>
        <w:t>We have had no response from SC on the various issues we have raised on street lighting</w:t>
      </w:r>
      <w:r w:rsidR="007752F9">
        <w:rPr>
          <w:sz w:val="24"/>
          <w:szCs w:val="24"/>
        </w:rPr>
        <w:t>.</w:t>
      </w:r>
    </w:p>
    <w:p w14:paraId="585DD41C" w14:textId="77777777" w:rsidR="007752F9" w:rsidRDefault="007752F9" w:rsidP="00175593">
      <w:pPr>
        <w:rPr>
          <w:b/>
          <w:sz w:val="24"/>
          <w:szCs w:val="24"/>
          <w:u w:val="single"/>
        </w:rPr>
      </w:pPr>
    </w:p>
    <w:p w14:paraId="76D0E9FB" w14:textId="0CA09F03" w:rsidR="00191C6C" w:rsidRPr="00433F38" w:rsidRDefault="00191C6C" w:rsidP="00191C6C">
      <w:pPr>
        <w:widowControl w:val="0"/>
        <w:spacing w:after="0"/>
        <w:rPr>
          <w:b/>
          <w:sz w:val="24"/>
          <w:szCs w:val="24"/>
          <w:u w:val="single"/>
        </w:rPr>
      </w:pPr>
      <w:r w:rsidRPr="00433F38">
        <w:rPr>
          <w:b/>
          <w:sz w:val="24"/>
          <w:szCs w:val="24"/>
          <w:u w:val="single"/>
        </w:rPr>
        <w:t xml:space="preserve">19247 </w:t>
      </w:r>
      <w:r w:rsidR="00433F38" w:rsidRPr="00433F38">
        <w:rPr>
          <w:b/>
          <w:sz w:val="24"/>
          <w:szCs w:val="24"/>
          <w:u w:val="single"/>
        </w:rPr>
        <w:t>Planning</w:t>
      </w:r>
    </w:p>
    <w:p w14:paraId="47AD4382" w14:textId="77777777" w:rsidR="00191C6C" w:rsidRDefault="00191C6C" w:rsidP="00191C6C">
      <w:pPr>
        <w:widowControl w:val="0"/>
        <w:spacing w:after="0"/>
        <w:rPr>
          <w:rFonts w:eastAsia="Times New Roman"/>
          <w:sz w:val="24"/>
          <w:szCs w:val="24"/>
        </w:rPr>
      </w:pPr>
      <w:r>
        <w:rPr>
          <w:sz w:val="24"/>
          <w:szCs w:val="24"/>
        </w:rPr>
        <w:t xml:space="preserve">To consider </w:t>
      </w:r>
      <w:r>
        <w:rPr>
          <w:rFonts w:eastAsia="Times New Roman"/>
          <w:sz w:val="24"/>
          <w:szCs w:val="24"/>
        </w:rPr>
        <w:t>and, if appropriate, to resolve on a response to the following planning applications:</w:t>
      </w:r>
    </w:p>
    <w:p w14:paraId="5D03BFD8" w14:textId="2F233C32" w:rsidR="00191C6C" w:rsidRPr="00191C6C" w:rsidRDefault="00191C6C" w:rsidP="00191C6C">
      <w:pPr>
        <w:pStyle w:val="ListParagraph"/>
        <w:widowControl w:val="0"/>
        <w:numPr>
          <w:ilvl w:val="0"/>
          <w:numId w:val="10"/>
        </w:numPr>
        <w:spacing w:after="0"/>
        <w:rPr>
          <w:sz w:val="24"/>
          <w:szCs w:val="24"/>
        </w:rPr>
      </w:pPr>
      <w:r w:rsidRPr="00272F7D">
        <w:rPr>
          <w:rFonts w:ascii="ArialMT" w:hAnsi="ArialMT" w:cs="ArialMT"/>
          <w:sz w:val="24"/>
          <w:szCs w:val="24"/>
        </w:rPr>
        <w:t xml:space="preserve">Erection of </w:t>
      </w:r>
      <w:r>
        <w:rPr>
          <w:rFonts w:ascii="ArialMT" w:hAnsi="ArialMT" w:cs="ArialMT"/>
          <w:sz w:val="24"/>
          <w:szCs w:val="24"/>
        </w:rPr>
        <w:t>equipment store and maintenance shed 20/01173/FUL dated 20</w:t>
      </w:r>
      <w:r w:rsidRPr="009A66EA">
        <w:rPr>
          <w:rFonts w:ascii="ArialMT" w:hAnsi="ArialMT" w:cs="ArialMT"/>
          <w:sz w:val="24"/>
          <w:szCs w:val="24"/>
          <w:vertAlign w:val="superscript"/>
        </w:rPr>
        <w:t>th</w:t>
      </w:r>
      <w:r>
        <w:rPr>
          <w:rFonts w:ascii="ArialMT" w:hAnsi="ArialMT" w:cs="ArialMT"/>
          <w:sz w:val="24"/>
          <w:szCs w:val="24"/>
        </w:rPr>
        <w:t xml:space="preserve"> March 2020 at The Old Railway Line, Pipe Gate</w:t>
      </w:r>
      <w:r w:rsidRPr="00272F7D">
        <w:rPr>
          <w:rFonts w:ascii="ArialMT" w:hAnsi="ArialMT" w:cs="ArialMT"/>
          <w:sz w:val="24"/>
          <w:szCs w:val="24"/>
        </w:rPr>
        <w:t>, Market Drayton, Shropshire, TF9 4</w:t>
      </w:r>
      <w:r>
        <w:rPr>
          <w:rFonts w:ascii="ArialMT" w:hAnsi="ArialMT" w:cs="ArialMT"/>
          <w:sz w:val="24"/>
          <w:szCs w:val="24"/>
        </w:rPr>
        <w:t>RT</w:t>
      </w:r>
      <w:r w:rsidRPr="00272F7D">
        <w:rPr>
          <w:rFonts w:ascii="ArialMT" w:hAnsi="ArialMT" w:cs="ArialMT"/>
          <w:sz w:val="24"/>
          <w:szCs w:val="24"/>
        </w:rPr>
        <w:t>.</w:t>
      </w:r>
    </w:p>
    <w:p w14:paraId="24932DC0" w14:textId="5D7321A2" w:rsidR="00191C6C" w:rsidRDefault="00191C6C" w:rsidP="00191C6C">
      <w:pPr>
        <w:pStyle w:val="ListParagraph"/>
        <w:widowControl w:val="0"/>
        <w:spacing w:after="0"/>
        <w:rPr>
          <w:rFonts w:eastAsia="Times New Roman"/>
          <w:sz w:val="24"/>
          <w:szCs w:val="24"/>
        </w:rPr>
      </w:pPr>
      <w:r>
        <w:rPr>
          <w:rFonts w:ascii="ArialMT" w:hAnsi="ArialMT" w:cs="ArialMT"/>
          <w:sz w:val="24"/>
          <w:szCs w:val="24"/>
        </w:rPr>
        <w:t>Cllr Carter reviewed this application</w:t>
      </w:r>
      <w:r w:rsidRPr="00191C6C">
        <w:rPr>
          <w:sz w:val="24"/>
          <w:szCs w:val="24"/>
        </w:rPr>
        <w:t xml:space="preserve">. </w:t>
      </w:r>
      <w:r w:rsidRPr="00191C6C">
        <w:rPr>
          <w:rFonts w:eastAsia="Times New Roman"/>
          <w:sz w:val="24"/>
          <w:szCs w:val="24"/>
        </w:rPr>
        <w:t xml:space="preserve">It appears the principal difference between the this and the last application is the removal of the small animal assessment buildings to the LHS which </w:t>
      </w:r>
      <w:r w:rsidR="007379B4" w:rsidRPr="00C2555C">
        <w:rPr>
          <w:rFonts w:eastAsia="Times New Roman"/>
          <w:sz w:val="24"/>
          <w:szCs w:val="24"/>
        </w:rPr>
        <w:t xml:space="preserve">he did </w:t>
      </w:r>
      <w:r w:rsidRPr="00191C6C">
        <w:rPr>
          <w:rFonts w:eastAsia="Times New Roman"/>
          <w:sz w:val="24"/>
          <w:szCs w:val="24"/>
        </w:rPr>
        <w:t xml:space="preserve">not think would have been visible from the Priory Gardens housing estate.  The large building appears to be the same size/location building as previously.  It appears usage of the plot </w:t>
      </w:r>
      <w:r w:rsidRPr="00191C6C">
        <w:rPr>
          <w:rFonts w:eastAsia="Times New Roman"/>
          <w:sz w:val="24"/>
          <w:szCs w:val="24"/>
        </w:rPr>
        <w:lastRenderedPageBreak/>
        <w:t>is stated as part time outside working hours, for agricultural purposes.  It is understood the previous application would involve animal assessment business works.  It appears noisiest time of use would coincide with quietest time on residential areas.</w:t>
      </w:r>
      <w:r>
        <w:rPr>
          <w:rFonts w:eastAsia="Times New Roman"/>
          <w:sz w:val="24"/>
          <w:szCs w:val="24"/>
        </w:rPr>
        <w:t xml:space="preserve"> There </w:t>
      </w:r>
      <w:r w:rsidR="00433F38">
        <w:rPr>
          <w:rFonts w:eastAsia="Times New Roman"/>
          <w:sz w:val="24"/>
          <w:szCs w:val="24"/>
        </w:rPr>
        <w:t>are 4</w:t>
      </w:r>
      <w:r>
        <w:rPr>
          <w:rFonts w:eastAsia="Times New Roman"/>
          <w:sz w:val="24"/>
          <w:szCs w:val="24"/>
        </w:rPr>
        <w:t xml:space="preserve"> objections to the application</w:t>
      </w:r>
      <w:r w:rsidR="00433F38">
        <w:rPr>
          <w:rFonts w:eastAsia="Times New Roman"/>
          <w:sz w:val="24"/>
          <w:szCs w:val="24"/>
        </w:rPr>
        <w:t xml:space="preserve"> on the portal with no letters of support</w:t>
      </w:r>
      <w:r>
        <w:rPr>
          <w:rFonts w:eastAsia="Times New Roman"/>
          <w:sz w:val="24"/>
          <w:szCs w:val="24"/>
        </w:rPr>
        <w:t xml:space="preserve">. </w:t>
      </w:r>
      <w:r w:rsidR="00433F38">
        <w:rPr>
          <w:rFonts w:eastAsia="Times New Roman"/>
          <w:sz w:val="24"/>
          <w:szCs w:val="24"/>
        </w:rPr>
        <w:t>The application does not meet the requirements of the Neighbourhood Plan.</w:t>
      </w:r>
    </w:p>
    <w:p w14:paraId="75C91C95" w14:textId="430F26E0" w:rsidR="00191C6C" w:rsidRPr="00191C6C" w:rsidRDefault="00191C6C" w:rsidP="00191C6C">
      <w:pPr>
        <w:pStyle w:val="ListParagraph"/>
        <w:widowControl w:val="0"/>
        <w:spacing w:after="0"/>
        <w:rPr>
          <w:sz w:val="24"/>
          <w:szCs w:val="24"/>
        </w:rPr>
      </w:pPr>
      <w:r>
        <w:rPr>
          <w:rFonts w:eastAsia="Times New Roman"/>
          <w:sz w:val="24"/>
          <w:szCs w:val="24"/>
        </w:rPr>
        <w:t xml:space="preserve">It was proposed that when reviewing the submission, the objector’s raise many points that remain unanswered </w:t>
      </w:r>
      <w:r w:rsidR="00186114">
        <w:rPr>
          <w:rFonts w:eastAsia="Times New Roman"/>
          <w:sz w:val="24"/>
          <w:szCs w:val="24"/>
        </w:rPr>
        <w:t xml:space="preserve">or appear to still be present for this altered application, when compared to the refused application. It appears totally out of proportion with the land holding and doesn’t fit in with past use of the site. Taking cognisance of this, </w:t>
      </w:r>
      <w:r w:rsidR="007379B4" w:rsidRPr="00C2555C">
        <w:rPr>
          <w:rFonts w:eastAsia="Times New Roman"/>
          <w:sz w:val="24"/>
          <w:szCs w:val="24"/>
        </w:rPr>
        <w:t xml:space="preserve">Cllr. Carter proposed </w:t>
      </w:r>
      <w:r w:rsidR="00186114">
        <w:rPr>
          <w:rFonts w:eastAsia="Times New Roman"/>
          <w:sz w:val="24"/>
          <w:szCs w:val="24"/>
        </w:rPr>
        <w:t xml:space="preserve">the application is opposed. </w:t>
      </w:r>
      <w:r>
        <w:rPr>
          <w:rFonts w:eastAsia="Times New Roman"/>
          <w:sz w:val="24"/>
          <w:szCs w:val="24"/>
        </w:rPr>
        <w:t xml:space="preserve">It was </w:t>
      </w:r>
      <w:r w:rsidRPr="00191C6C">
        <w:rPr>
          <w:rFonts w:eastAsia="Times New Roman"/>
          <w:b/>
          <w:bCs/>
          <w:sz w:val="24"/>
          <w:szCs w:val="24"/>
        </w:rPr>
        <w:t>resolved</w:t>
      </w:r>
      <w:r>
        <w:rPr>
          <w:rFonts w:eastAsia="Times New Roman"/>
          <w:sz w:val="24"/>
          <w:szCs w:val="24"/>
        </w:rPr>
        <w:t xml:space="preserve"> to oppose the application</w:t>
      </w:r>
      <w:r w:rsidR="00186114">
        <w:rPr>
          <w:rFonts w:eastAsia="Times New Roman"/>
          <w:sz w:val="24"/>
          <w:szCs w:val="24"/>
        </w:rPr>
        <w:t xml:space="preserve"> with 6 Councillors in favour, 2 against and 1 abstaining.</w:t>
      </w:r>
      <w:r w:rsidR="00433F38">
        <w:rPr>
          <w:rFonts w:eastAsia="Times New Roman"/>
          <w:sz w:val="24"/>
          <w:szCs w:val="24"/>
        </w:rPr>
        <w:t xml:space="preserve"> See table at end of minutes.</w:t>
      </w:r>
    </w:p>
    <w:p w14:paraId="5EF3196C" w14:textId="77777777" w:rsidR="00191C6C" w:rsidRDefault="00191C6C" w:rsidP="004C4324">
      <w:pPr>
        <w:spacing w:after="0"/>
        <w:rPr>
          <w:b/>
          <w:sz w:val="24"/>
          <w:szCs w:val="24"/>
        </w:rPr>
      </w:pPr>
    </w:p>
    <w:p w14:paraId="459427B6" w14:textId="1E69823D" w:rsidR="004C4324" w:rsidRPr="001218AA" w:rsidRDefault="004C4324" w:rsidP="004C4324">
      <w:pPr>
        <w:spacing w:after="0"/>
        <w:rPr>
          <w:b/>
          <w:sz w:val="24"/>
          <w:szCs w:val="24"/>
        </w:rPr>
      </w:pPr>
      <w:r>
        <w:rPr>
          <w:b/>
          <w:sz w:val="24"/>
          <w:szCs w:val="24"/>
        </w:rPr>
        <w:t>19</w:t>
      </w:r>
      <w:r w:rsidR="00163D60">
        <w:rPr>
          <w:b/>
          <w:sz w:val="24"/>
          <w:szCs w:val="24"/>
        </w:rPr>
        <w:t>2</w:t>
      </w:r>
      <w:r w:rsidR="00433F38">
        <w:rPr>
          <w:b/>
          <w:sz w:val="24"/>
          <w:szCs w:val="24"/>
        </w:rPr>
        <w:t>48</w:t>
      </w:r>
      <w:r w:rsidRPr="001218AA">
        <w:rPr>
          <w:b/>
          <w:sz w:val="24"/>
          <w:szCs w:val="24"/>
        </w:rPr>
        <w:t xml:space="preserve"> HS2</w:t>
      </w:r>
    </w:p>
    <w:p w14:paraId="5FC43CB8" w14:textId="77777777" w:rsidR="004C4324" w:rsidRDefault="004C4324" w:rsidP="004C4324">
      <w:pPr>
        <w:pStyle w:val="ListParagraph"/>
        <w:numPr>
          <w:ilvl w:val="0"/>
          <w:numId w:val="5"/>
        </w:numPr>
        <w:spacing w:after="0"/>
        <w:rPr>
          <w:sz w:val="24"/>
          <w:szCs w:val="24"/>
        </w:rPr>
      </w:pPr>
      <w:r>
        <w:rPr>
          <w:sz w:val="24"/>
          <w:szCs w:val="24"/>
        </w:rPr>
        <w:t>To receive an update from the Chairman.</w:t>
      </w:r>
    </w:p>
    <w:p w14:paraId="52EE3396" w14:textId="3C111F69" w:rsidR="00510C64" w:rsidRDefault="00433F38" w:rsidP="00DE3A5A">
      <w:pPr>
        <w:spacing w:after="0"/>
        <w:ind w:left="927"/>
        <w:rPr>
          <w:sz w:val="24"/>
          <w:szCs w:val="24"/>
        </w:rPr>
      </w:pPr>
      <w:r>
        <w:rPr>
          <w:sz w:val="24"/>
          <w:szCs w:val="24"/>
        </w:rPr>
        <w:t xml:space="preserve">The Parish Council has written letters to Boris Johnson, </w:t>
      </w:r>
      <w:r w:rsidR="007E6E56" w:rsidRPr="00C2555C">
        <w:rPr>
          <w:sz w:val="24"/>
          <w:szCs w:val="24"/>
        </w:rPr>
        <w:t>Grant Shapps</w:t>
      </w:r>
      <w:r w:rsidRPr="00C2555C">
        <w:rPr>
          <w:sz w:val="24"/>
          <w:szCs w:val="24"/>
        </w:rPr>
        <w:t xml:space="preserve"> </w:t>
      </w:r>
      <w:r>
        <w:rPr>
          <w:sz w:val="24"/>
          <w:szCs w:val="24"/>
        </w:rPr>
        <w:t xml:space="preserve">and Owen Paterson and have not received a response to any of them. HS2 wanted to write a letter to all residents. The Chairman asked them not to in the current circumstances as it would add more stress to residents, so it is on hold. All work with SC on mitigations </w:t>
      </w:r>
      <w:r w:rsidR="007A1CFF">
        <w:rPr>
          <w:sz w:val="24"/>
          <w:szCs w:val="24"/>
        </w:rPr>
        <w:t>is also on hold. HS2 are cranking up after receiving the go ahead for the first phase. The Chairman proposed that we send a further letter to Owen Paterson, open to the press, seeking his support for a review of HS2 in its entirety. Labour</w:t>
      </w:r>
      <w:r w:rsidR="0038499B">
        <w:rPr>
          <w:sz w:val="24"/>
          <w:szCs w:val="24"/>
        </w:rPr>
        <w:t xml:space="preserve"> </w:t>
      </w:r>
      <w:r w:rsidR="0038499B" w:rsidRPr="00C2555C">
        <w:rPr>
          <w:sz w:val="24"/>
          <w:szCs w:val="24"/>
        </w:rPr>
        <w:t>MP’s</w:t>
      </w:r>
      <w:r w:rsidR="007A1CFF">
        <w:rPr>
          <w:sz w:val="24"/>
          <w:szCs w:val="24"/>
        </w:rPr>
        <w:t xml:space="preserve"> are also asking for a review as there are several ways the money could be better spent, especially on the NHS. Following the pandemic and new ways of working HS2 is no longer a requirement. Other areas needing improvement required are Wi-Fi, broadband and mobile coverage.</w:t>
      </w:r>
      <w:r>
        <w:rPr>
          <w:sz w:val="24"/>
          <w:szCs w:val="24"/>
        </w:rPr>
        <w:t xml:space="preserve"> </w:t>
      </w:r>
      <w:r w:rsidR="007A1CFF">
        <w:rPr>
          <w:sz w:val="24"/>
          <w:szCs w:val="24"/>
        </w:rPr>
        <w:t xml:space="preserve">It was unanimously </w:t>
      </w:r>
      <w:r w:rsidR="007A1CFF" w:rsidRPr="007A1CFF">
        <w:rPr>
          <w:b/>
          <w:bCs/>
          <w:sz w:val="24"/>
          <w:szCs w:val="24"/>
        </w:rPr>
        <w:t>resolved</w:t>
      </w:r>
      <w:r w:rsidR="007A1CFF">
        <w:rPr>
          <w:sz w:val="24"/>
          <w:szCs w:val="24"/>
        </w:rPr>
        <w:t xml:space="preserve"> to write an open letter to Owen Paterson. Cllr Allison to draft the letter. Bill Cash MP is very much opposed to HS2.</w:t>
      </w:r>
    </w:p>
    <w:p w14:paraId="2C83824D" w14:textId="2FF02406" w:rsidR="007A1CFF" w:rsidRDefault="007A1CFF" w:rsidP="00DE3A5A">
      <w:pPr>
        <w:spacing w:after="0"/>
        <w:ind w:left="927"/>
        <w:rPr>
          <w:sz w:val="24"/>
          <w:szCs w:val="24"/>
        </w:rPr>
      </w:pPr>
      <w:r>
        <w:rPr>
          <w:sz w:val="24"/>
          <w:szCs w:val="24"/>
        </w:rPr>
        <w:t>Cllr Irwin gave an update. The House of Lords is still on hold. All evidence is sorted and the petition is ready to go.</w:t>
      </w:r>
    </w:p>
    <w:p w14:paraId="2AA2B42D" w14:textId="6B7C7739" w:rsidR="007A1CFF" w:rsidRPr="00841DAA" w:rsidRDefault="007A1CFF" w:rsidP="00DE3A5A">
      <w:pPr>
        <w:spacing w:after="0"/>
        <w:ind w:left="927"/>
        <w:rPr>
          <w:sz w:val="24"/>
          <w:szCs w:val="24"/>
        </w:rPr>
      </w:pPr>
      <w:r>
        <w:rPr>
          <w:sz w:val="24"/>
          <w:szCs w:val="24"/>
        </w:rPr>
        <w:t>There was some discussion in relation to removal of trees at Bar Hill. S. Tyson thought this was being done by the landowners and not HS2. S</w:t>
      </w:r>
      <w:r w:rsidR="001560CC">
        <w:rPr>
          <w:sz w:val="24"/>
          <w:szCs w:val="24"/>
        </w:rPr>
        <w:t>he will try and find out the reason.</w:t>
      </w:r>
    </w:p>
    <w:p w14:paraId="2F7E3B9C" w14:textId="77777777" w:rsidR="004C4324" w:rsidRPr="004D2532" w:rsidRDefault="004C4324" w:rsidP="004C4324">
      <w:pPr>
        <w:spacing w:after="0"/>
        <w:rPr>
          <w:sz w:val="24"/>
          <w:szCs w:val="24"/>
        </w:rPr>
      </w:pPr>
    </w:p>
    <w:p w14:paraId="1EA4C025" w14:textId="77777777" w:rsidR="000E5434" w:rsidRDefault="000E5434">
      <w:pPr>
        <w:spacing w:after="160" w:line="259" w:lineRule="auto"/>
        <w:rPr>
          <w:b/>
          <w:sz w:val="24"/>
          <w:szCs w:val="24"/>
        </w:rPr>
      </w:pPr>
      <w:r>
        <w:rPr>
          <w:b/>
          <w:sz w:val="24"/>
          <w:szCs w:val="24"/>
        </w:rPr>
        <w:br w:type="page"/>
      </w:r>
    </w:p>
    <w:p w14:paraId="6DC5F2A3" w14:textId="1B83F4A6" w:rsidR="00104839" w:rsidRDefault="00104839" w:rsidP="00104839">
      <w:pPr>
        <w:spacing w:after="0"/>
        <w:rPr>
          <w:b/>
          <w:sz w:val="24"/>
          <w:szCs w:val="24"/>
        </w:rPr>
      </w:pPr>
      <w:r>
        <w:rPr>
          <w:b/>
          <w:sz w:val="24"/>
          <w:szCs w:val="24"/>
        </w:rPr>
        <w:lastRenderedPageBreak/>
        <w:t>192</w:t>
      </w:r>
      <w:r w:rsidR="001560CC">
        <w:rPr>
          <w:b/>
          <w:sz w:val="24"/>
          <w:szCs w:val="24"/>
        </w:rPr>
        <w:t>49</w:t>
      </w:r>
      <w:r w:rsidRPr="003E7139">
        <w:rPr>
          <w:b/>
          <w:sz w:val="24"/>
          <w:szCs w:val="24"/>
        </w:rPr>
        <w:t xml:space="preserve"> </w:t>
      </w:r>
      <w:r>
        <w:rPr>
          <w:b/>
          <w:sz w:val="24"/>
          <w:szCs w:val="24"/>
        </w:rPr>
        <w:t>SUMMER PLANTING 2020</w:t>
      </w:r>
    </w:p>
    <w:p w14:paraId="5DFA534B" w14:textId="77777777" w:rsidR="00104839" w:rsidRDefault="00104839" w:rsidP="00104839">
      <w:pPr>
        <w:spacing w:after="0"/>
        <w:rPr>
          <w:sz w:val="24"/>
          <w:szCs w:val="24"/>
        </w:rPr>
      </w:pPr>
      <w:r>
        <w:rPr>
          <w:sz w:val="24"/>
          <w:szCs w:val="24"/>
        </w:rPr>
        <w:t>To agree how we will manage the summer planting for 2020.</w:t>
      </w:r>
    </w:p>
    <w:p w14:paraId="675A5CA7" w14:textId="2BFF64C1" w:rsidR="00104839" w:rsidRPr="00C2555C" w:rsidRDefault="001560CC" w:rsidP="00104839">
      <w:pPr>
        <w:spacing w:after="0"/>
        <w:rPr>
          <w:sz w:val="24"/>
          <w:szCs w:val="24"/>
        </w:rPr>
      </w:pPr>
      <w:r>
        <w:rPr>
          <w:sz w:val="24"/>
          <w:szCs w:val="24"/>
        </w:rPr>
        <w:t xml:space="preserve">In the current situation this is on hold. We have had no response from </w:t>
      </w:r>
      <w:r w:rsidRPr="00C2555C">
        <w:rPr>
          <w:sz w:val="24"/>
          <w:szCs w:val="24"/>
        </w:rPr>
        <w:t>Westholme</w:t>
      </w:r>
      <w:r w:rsidR="0038499B" w:rsidRPr="00C2555C">
        <w:rPr>
          <w:sz w:val="24"/>
          <w:szCs w:val="24"/>
        </w:rPr>
        <w:t xml:space="preserve"> Nurseries</w:t>
      </w:r>
      <w:r w:rsidRPr="00C2555C">
        <w:rPr>
          <w:sz w:val="24"/>
          <w:szCs w:val="24"/>
        </w:rPr>
        <w:t xml:space="preserve"> on Summer Planters.</w:t>
      </w:r>
    </w:p>
    <w:p w14:paraId="17A59E64" w14:textId="77777777" w:rsidR="00FD4509" w:rsidRPr="008E66AF" w:rsidRDefault="00FD4509" w:rsidP="00104839">
      <w:pPr>
        <w:spacing w:after="0"/>
        <w:rPr>
          <w:sz w:val="24"/>
          <w:szCs w:val="24"/>
        </w:rPr>
      </w:pPr>
    </w:p>
    <w:p w14:paraId="6F847CD7" w14:textId="77777777" w:rsidR="001560CC" w:rsidRPr="00527439" w:rsidRDefault="001560CC" w:rsidP="001560CC">
      <w:pPr>
        <w:spacing w:after="0"/>
        <w:rPr>
          <w:b/>
          <w:bCs/>
          <w:sz w:val="24"/>
          <w:szCs w:val="24"/>
        </w:rPr>
      </w:pPr>
      <w:r w:rsidRPr="00527439">
        <w:rPr>
          <w:b/>
          <w:bCs/>
          <w:sz w:val="24"/>
          <w:szCs w:val="24"/>
        </w:rPr>
        <w:t>19</w:t>
      </w:r>
      <w:r>
        <w:rPr>
          <w:b/>
          <w:bCs/>
          <w:sz w:val="24"/>
          <w:szCs w:val="24"/>
        </w:rPr>
        <w:t>250</w:t>
      </w:r>
      <w:r w:rsidRPr="00527439">
        <w:rPr>
          <w:b/>
          <w:bCs/>
          <w:sz w:val="24"/>
          <w:szCs w:val="24"/>
        </w:rPr>
        <w:t xml:space="preserve"> </w:t>
      </w:r>
      <w:r>
        <w:rPr>
          <w:b/>
          <w:bCs/>
          <w:sz w:val="24"/>
          <w:szCs w:val="24"/>
        </w:rPr>
        <w:t>COUNCILLOR VACANCY</w:t>
      </w:r>
    </w:p>
    <w:p w14:paraId="48B625E3" w14:textId="1932E12B" w:rsidR="001560CC" w:rsidRDefault="001560CC" w:rsidP="001560CC">
      <w:pPr>
        <w:spacing w:after="0"/>
        <w:rPr>
          <w:sz w:val="24"/>
          <w:szCs w:val="24"/>
        </w:rPr>
      </w:pPr>
      <w:r>
        <w:rPr>
          <w:sz w:val="24"/>
          <w:szCs w:val="24"/>
        </w:rPr>
        <w:t>To receive an update from on the current position.</w:t>
      </w:r>
    </w:p>
    <w:p w14:paraId="0ED850F5" w14:textId="4B63AE65" w:rsidR="001560CC" w:rsidRDefault="001560CC" w:rsidP="001560CC">
      <w:pPr>
        <w:spacing w:after="0"/>
        <w:rPr>
          <w:sz w:val="24"/>
          <w:szCs w:val="24"/>
        </w:rPr>
      </w:pPr>
      <w:r>
        <w:rPr>
          <w:sz w:val="24"/>
          <w:szCs w:val="24"/>
        </w:rPr>
        <w:t>The vacancy closes on 24</w:t>
      </w:r>
      <w:r w:rsidRPr="001560CC">
        <w:rPr>
          <w:sz w:val="24"/>
          <w:szCs w:val="24"/>
          <w:vertAlign w:val="superscript"/>
        </w:rPr>
        <w:t>th</w:t>
      </w:r>
      <w:r>
        <w:rPr>
          <w:sz w:val="24"/>
          <w:szCs w:val="24"/>
        </w:rPr>
        <w:t xml:space="preserve"> April 2020. So far, we have had 2 applications. We will need to agree how we manage the co-option interviews.</w:t>
      </w:r>
    </w:p>
    <w:p w14:paraId="1BA6722A" w14:textId="77777777" w:rsidR="001560CC" w:rsidRDefault="001560CC" w:rsidP="001560CC">
      <w:pPr>
        <w:spacing w:after="0"/>
        <w:rPr>
          <w:sz w:val="24"/>
          <w:szCs w:val="24"/>
        </w:rPr>
      </w:pPr>
    </w:p>
    <w:p w14:paraId="5B7680B6" w14:textId="77777777" w:rsidR="001560CC" w:rsidRPr="003E7139" w:rsidRDefault="001560CC" w:rsidP="001560CC">
      <w:pPr>
        <w:spacing w:after="0"/>
        <w:rPr>
          <w:b/>
          <w:sz w:val="24"/>
          <w:szCs w:val="24"/>
        </w:rPr>
      </w:pPr>
      <w:r>
        <w:rPr>
          <w:b/>
          <w:sz w:val="24"/>
          <w:szCs w:val="24"/>
        </w:rPr>
        <w:t>19251 PARISH CLERK VACANCY</w:t>
      </w:r>
    </w:p>
    <w:p w14:paraId="6C349C95" w14:textId="4A2645F0" w:rsidR="001560CC" w:rsidRDefault="001560CC" w:rsidP="001560CC">
      <w:pPr>
        <w:spacing w:after="0"/>
        <w:rPr>
          <w:sz w:val="24"/>
          <w:szCs w:val="24"/>
        </w:rPr>
      </w:pPr>
      <w:r>
        <w:rPr>
          <w:sz w:val="24"/>
          <w:szCs w:val="24"/>
        </w:rPr>
        <w:t>To receive an update on the current position.</w:t>
      </w:r>
    </w:p>
    <w:p w14:paraId="3955DB95" w14:textId="2DA9474D" w:rsidR="001560CC" w:rsidRDefault="001560CC" w:rsidP="001560CC">
      <w:pPr>
        <w:spacing w:after="0"/>
        <w:rPr>
          <w:sz w:val="24"/>
          <w:szCs w:val="24"/>
        </w:rPr>
      </w:pPr>
      <w:r>
        <w:rPr>
          <w:sz w:val="24"/>
          <w:szCs w:val="24"/>
        </w:rPr>
        <w:t>The vacancy closes on 29</w:t>
      </w:r>
      <w:r w:rsidRPr="001560CC">
        <w:rPr>
          <w:sz w:val="24"/>
          <w:szCs w:val="24"/>
          <w:vertAlign w:val="superscript"/>
        </w:rPr>
        <w:t>th</w:t>
      </w:r>
      <w:r>
        <w:rPr>
          <w:sz w:val="24"/>
          <w:szCs w:val="24"/>
        </w:rPr>
        <w:t xml:space="preserve"> April 2020. We have had 1 enquiry</w:t>
      </w:r>
      <w:r w:rsidR="00C2555C">
        <w:rPr>
          <w:sz w:val="24"/>
          <w:szCs w:val="24"/>
        </w:rPr>
        <w:t>,</w:t>
      </w:r>
      <w:r>
        <w:rPr>
          <w:sz w:val="24"/>
          <w:szCs w:val="24"/>
        </w:rPr>
        <w:t xml:space="preserve"> but no applications. This advert was only placed on SALC and other</w:t>
      </w:r>
      <w:r w:rsidR="0038499B">
        <w:rPr>
          <w:sz w:val="24"/>
          <w:szCs w:val="24"/>
        </w:rPr>
        <w:t xml:space="preserve"> </w:t>
      </w:r>
      <w:r>
        <w:rPr>
          <w:sz w:val="24"/>
          <w:szCs w:val="24"/>
        </w:rPr>
        <w:t xml:space="preserve">nearby local council association web sites. </w:t>
      </w:r>
      <w:r w:rsidR="00345053">
        <w:rPr>
          <w:sz w:val="24"/>
          <w:szCs w:val="24"/>
        </w:rPr>
        <w:t>If unsuccessful then consideration could be given to splitting the role and having a separate clerk and responsible finance officer.</w:t>
      </w:r>
    </w:p>
    <w:p w14:paraId="3967F17F" w14:textId="77777777" w:rsidR="001560CC" w:rsidRDefault="001560CC" w:rsidP="001560CC">
      <w:pPr>
        <w:spacing w:after="0"/>
        <w:rPr>
          <w:sz w:val="24"/>
          <w:szCs w:val="24"/>
        </w:rPr>
      </w:pPr>
    </w:p>
    <w:p w14:paraId="63A8683B" w14:textId="77777777" w:rsidR="001560CC" w:rsidRDefault="001560CC" w:rsidP="001560CC">
      <w:pPr>
        <w:spacing w:after="0"/>
        <w:rPr>
          <w:b/>
          <w:sz w:val="24"/>
          <w:szCs w:val="24"/>
        </w:rPr>
      </w:pPr>
      <w:r>
        <w:rPr>
          <w:b/>
          <w:sz w:val="24"/>
          <w:szCs w:val="24"/>
        </w:rPr>
        <w:t>19252</w:t>
      </w:r>
      <w:r w:rsidRPr="003E7139">
        <w:rPr>
          <w:b/>
          <w:sz w:val="24"/>
          <w:szCs w:val="24"/>
        </w:rPr>
        <w:t xml:space="preserve"> PAYMENT OF ACCOUNTS</w:t>
      </w:r>
    </w:p>
    <w:p w14:paraId="4EB38A22" w14:textId="7F99C7CF" w:rsidR="001560CC" w:rsidRDefault="00345053" w:rsidP="001560CC">
      <w:pPr>
        <w:spacing w:after="0"/>
        <w:rPr>
          <w:sz w:val="24"/>
          <w:szCs w:val="24"/>
        </w:rPr>
      </w:pPr>
      <w:r>
        <w:rPr>
          <w:sz w:val="24"/>
          <w:szCs w:val="24"/>
        </w:rPr>
        <w:t xml:space="preserve">It was unanimously </w:t>
      </w:r>
      <w:r w:rsidRPr="008667DA">
        <w:rPr>
          <w:b/>
          <w:bCs/>
          <w:sz w:val="24"/>
          <w:szCs w:val="24"/>
        </w:rPr>
        <w:t>resolved</w:t>
      </w:r>
      <w:r>
        <w:rPr>
          <w:sz w:val="24"/>
          <w:szCs w:val="24"/>
        </w:rPr>
        <w:t xml:space="preserve"> to approve items 1 to 7 for payment</w:t>
      </w:r>
      <w:r w:rsidR="001560CC">
        <w:rPr>
          <w:sz w:val="24"/>
          <w:szCs w:val="24"/>
        </w:rPr>
        <w:t>:</w:t>
      </w:r>
      <w:r>
        <w:rPr>
          <w:sz w:val="24"/>
          <w:szCs w:val="24"/>
        </w:rPr>
        <w:t xml:space="preserve"> For item 8 it was proposed that we don’t pay E-On and that the clerk forward this to SC and ask them to make payment as they have not responded on our queries over ownership. This was resolved. Seven in favour with two abstentions. See table at rear for voting.</w:t>
      </w:r>
    </w:p>
    <w:p w14:paraId="58C70701" w14:textId="77777777" w:rsidR="001560CC" w:rsidRDefault="001560CC" w:rsidP="001560CC">
      <w:pPr>
        <w:spacing w:after="0"/>
        <w:rPr>
          <w:sz w:val="24"/>
          <w:szCs w:val="24"/>
        </w:rPr>
      </w:pPr>
      <w:bookmarkStart w:id="0" w:name="_Hlk24546636"/>
    </w:p>
    <w:tbl>
      <w:tblPr>
        <w:tblStyle w:val="TableGrid"/>
        <w:tblW w:w="0" w:type="auto"/>
        <w:tblInd w:w="0" w:type="dxa"/>
        <w:tblLook w:val="04A0" w:firstRow="1" w:lastRow="0" w:firstColumn="1" w:lastColumn="0" w:noHBand="0" w:noVBand="1"/>
      </w:tblPr>
      <w:tblGrid>
        <w:gridCol w:w="421"/>
        <w:gridCol w:w="6781"/>
        <w:gridCol w:w="1814"/>
      </w:tblGrid>
      <w:tr w:rsidR="001560CC" w14:paraId="5C0770C2" w14:textId="77777777" w:rsidTr="00525A3B">
        <w:tc>
          <w:tcPr>
            <w:tcW w:w="421" w:type="dxa"/>
            <w:tcBorders>
              <w:top w:val="single" w:sz="4" w:space="0" w:color="auto"/>
              <w:left w:val="single" w:sz="4" w:space="0" w:color="auto"/>
              <w:bottom w:val="single" w:sz="4" w:space="0" w:color="auto"/>
              <w:right w:val="single" w:sz="4" w:space="0" w:color="auto"/>
            </w:tcBorders>
          </w:tcPr>
          <w:p w14:paraId="6664843B" w14:textId="77777777" w:rsidR="001560CC" w:rsidRDefault="001560CC" w:rsidP="00525A3B">
            <w:pPr>
              <w:spacing w:after="0"/>
              <w:rPr>
                <w:sz w:val="24"/>
                <w:szCs w:val="24"/>
              </w:rPr>
            </w:pPr>
            <w:r>
              <w:rPr>
                <w:sz w:val="24"/>
                <w:szCs w:val="24"/>
              </w:rPr>
              <w:t>1.</w:t>
            </w:r>
          </w:p>
        </w:tc>
        <w:tc>
          <w:tcPr>
            <w:tcW w:w="6781" w:type="dxa"/>
            <w:tcBorders>
              <w:top w:val="single" w:sz="4" w:space="0" w:color="auto"/>
              <w:left w:val="single" w:sz="4" w:space="0" w:color="auto"/>
              <w:bottom w:val="single" w:sz="4" w:space="0" w:color="auto"/>
              <w:right w:val="single" w:sz="4" w:space="0" w:color="auto"/>
            </w:tcBorders>
          </w:tcPr>
          <w:p w14:paraId="3931C797" w14:textId="77777777" w:rsidR="001560CC" w:rsidRDefault="001560CC" w:rsidP="00525A3B">
            <w:pPr>
              <w:pStyle w:val="ListParagraph2"/>
              <w:numPr>
                <w:ilvl w:val="0"/>
                <w:numId w:val="0"/>
              </w:numPr>
              <w:tabs>
                <w:tab w:val="right" w:pos="8930"/>
              </w:tabs>
              <w:ind w:left="454"/>
              <w:rPr>
                <w:sz w:val="24"/>
                <w:szCs w:val="24"/>
              </w:rPr>
            </w:pPr>
            <w:r>
              <w:rPr>
                <w:sz w:val="24"/>
                <w:szCs w:val="24"/>
              </w:rPr>
              <w:t>B. M. Morris (February)</w:t>
            </w:r>
          </w:p>
        </w:tc>
        <w:tc>
          <w:tcPr>
            <w:tcW w:w="1814" w:type="dxa"/>
            <w:tcBorders>
              <w:top w:val="single" w:sz="4" w:space="0" w:color="auto"/>
              <w:left w:val="single" w:sz="4" w:space="0" w:color="auto"/>
              <w:bottom w:val="single" w:sz="4" w:space="0" w:color="auto"/>
              <w:right w:val="single" w:sz="4" w:space="0" w:color="auto"/>
            </w:tcBorders>
          </w:tcPr>
          <w:p w14:paraId="45C2C4DF" w14:textId="77777777" w:rsidR="001560CC" w:rsidRDefault="001560CC" w:rsidP="00525A3B">
            <w:pPr>
              <w:spacing w:after="0"/>
              <w:jc w:val="right"/>
              <w:rPr>
                <w:sz w:val="24"/>
                <w:szCs w:val="24"/>
              </w:rPr>
            </w:pPr>
          </w:p>
        </w:tc>
      </w:tr>
      <w:tr w:rsidR="001560CC" w14:paraId="7072D2D3" w14:textId="77777777" w:rsidTr="00525A3B">
        <w:tc>
          <w:tcPr>
            <w:tcW w:w="421" w:type="dxa"/>
            <w:tcBorders>
              <w:top w:val="single" w:sz="4" w:space="0" w:color="auto"/>
              <w:left w:val="single" w:sz="4" w:space="0" w:color="auto"/>
              <w:bottom w:val="single" w:sz="4" w:space="0" w:color="auto"/>
              <w:right w:val="single" w:sz="4" w:space="0" w:color="auto"/>
            </w:tcBorders>
          </w:tcPr>
          <w:p w14:paraId="247DA2D6" w14:textId="77777777" w:rsidR="001560CC" w:rsidRDefault="001560CC" w:rsidP="00525A3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tcPr>
          <w:p w14:paraId="02DCB5DA" w14:textId="77777777" w:rsidR="001560CC" w:rsidRDefault="001560CC" w:rsidP="00525A3B">
            <w:pPr>
              <w:pStyle w:val="ListParagraph2"/>
              <w:numPr>
                <w:ilvl w:val="0"/>
                <w:numId w:val="0"/>
              </w:numPr>
              <w:tabs>
                <w:tab w:val="right" w:pos="8930"/>
              </w:tabs>
              <w:ind w:left="454"/>
              <w:rPr>
                <w:sz w:val="24"/>
                <w:szCs w:val="24"/>
              </w:rPr>
            </w:pPr>
            <w:r>
              <w:rPr>
                <w:sz w:val="24"/>
                <w:szCs w:val="24"/>
              </w:rPr>
              <w:t xml:space="preserve">i Salary (net of income tax of £95.37) </w:t>
            </w:r>
          </w:p>
        </w:tc>
        <w:tc>
          <w:tcPr>
            <w:tcW w:w="1814" w:type="dxa"/>
            <w:tcBorders>
              <w:top w:val="single" w:sz="4" w:space="0" w:color="auto"/>
              <w:left w:val="single" w:sz="4" w:space="0" w:color="auto"/>
              <w:bottom w:val="single" w:sz="4" w:space="0" w:color="auto"/>
              <w:right w:val="single" w:sz="4" w:space="0" w:color="auto"/>
            </w:tcBorders>
          </w:tcPr>
          <w:p w14:paraId="683911F5" w14:textId="77777777" w:rsidR="001560CC" w:rsidRDefault="001560CC" w:rsidP="00525A3B">
            <w:pPr>
              <w:spacing w:after="0"/>
              <w:jc w:val="right"/>
              <w:rPr>
                <w:sz w:val="24"/>
                <w:szCs w:val="24"/>
              </w:rPr>
            </w:pPr>
            <w:r>
              <w:rPr>
                <w:sz w:val="24"/>
                <w:szCs w:val="24"/>
              </w:rPr>
              <w:t>£381.48</w:t>
            </w:r>
          </w:p>
        </w:tc>
      </w:tr>
      <w:tr w:rsidR="001560CC" w14:paraId="22196924" w14:textId="77777777" w:rsidTr="00525A3B">
        <w:tc>
          <w:tcPr>
            <w:tcW w:w="421" w:type="dxa"/>
            <w:tcBorders>
              <w:top w:val="single" w:sz="4" w:space="0" w:color="auto"/>
              <w:left w:val="single" w:sz="4" w:space="0" w:color="auto"/>
              <w:bottom w:val="single" w:sz="4" w:space="0" w:color="auto"/>
              <w:right w:val="single" w:sz="4" w:space="0" w:color="auto"/>
            </w:tcBorders>
          </w:tcPr>
          <w:p w14:paraId="000ECBF0" w14:textId="77777777" w:rsidR="001560CC" w:rsidRDefault="001560CC" w:rsidP="00525A3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52B25D39" w14:textId="77777777" w:rsidR="001560CC" w:rsidRDefault="001560CC" w:rsidP="00525A3B">
            <w:pPr>
              <w:pStyle w:val="ListParagraph2"/>
              <w:numPr>
                <w:ilvl w:val="0"/>
                <w:numId w:val="0"/>
              </w:numPr>
              <w:tabs>
                <w:tab w:val="right" w:pos="8930"/>
              </w:tabs>
              <w:ind w:left="454"/>
              <w:rPr>
                <w:sz w:val="24"/>
                <w:szCs w:val="24"/>
              </w:rPr>
            </w:pPr>
            <w:r>
              <w:rPr>
                <w:sz w:val="24"/>
                <w:szCs w:val="24"/>
              </w:rPr>
              <w:t>ii Expenses</w:t>
            </w:r>
          </w:p>
        </w:tc>
        <w:tc>
          <w:tcPr>
            <w:tcW w:w="1814" w:type="dxa"/>
            <w:tcBorders>
              <w:top w:val="single" w:sz="4" w:space="0" w:color="auto"/>
              <w:left w:val="single" w:sz="4" w:space="0" w:color="auto"/>
              <w:bottom w:val="single" w:sz="4" w:space="0" w:color="auto"/>
              <w:right w:val="single" w:sz="4" w:space="0" w:color="auto"/>
            </w:tcBorders>
            <w:hideMark/>
          </w:tcPr>
          <w:p w14:paraId="1FAF45E7" w14:textId="77777777" w:rsidR="001560CC" w:rsidRDefault="001560CC" w:rsidP="00525A3B">
            <w:pPr>
              <w:spacing w:after="0"/>
              <w:jc w:val="right"/>
              <w:rPr>
                <w:sz w:val="24"/>
                <w:szCs w:val="24"/>
              </w:rPr>
            </w:pPr>
            <w:r>
              <w:rPr>
                <w:sz w:val="24"/>
                <w:szCs w:val="24"/>
              </w:rPr>
              <w:t xml:space="preserve">£34.83 </w:t>
            </w:r>
          </w:p>
        </w:tc>
      </w:tr>
      <w:tr w:rsidR="001560CC" w14:paraId="794FFD5D" w14:textId="77777777" w:rsidTr="00525A3B">
        <w:tc>
          <w:tcPr>
            <w:tcW w:w="421" w:type="dxa"/>
            <w:tcBorders>
              <w:top w:val="single" w:sz="4" w:space="0" w:color="auto"/>
              <w:left w:val="single" w:sz="4" w:space="0" w:color="auto"/>
              <w:bottom w:val="single" w:sz="4" w:space="0" w:color="auto"/>
              <w:right w:val="single" w:sz="4" w:space="0" w:color="auto"/>
            </w:tcBorders>
          </w:tcPr>
          <w:p w14:paraId="43E342B9" w14:textId="77777777" w:rsidR="001560CC" w:rsidRDefault="001560CC" w:rsidP="00525A3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0839957" w14:textId="77777777" w:rsidR="001560CC" w:rsidRDefault="001560CC" w:rsidP="00525A3B">
            <w:pPr>
              <w:pStyle w:val="ListParagraph2"/>
              <w:numPr>
                <w:ilvl w:val="0"/>
                <w:numId w:val="0"/>
              </w:numPr>
              <w:tabs>
                <w:tab w:val="right" w:pos="8930"/>
              </w:tabs>
              <w:ind w:left="454"/>
              <w:rPr>
                <w:sz w:val="24"/>
                <w:szCs w:val="24"/>
              </w:rPr>
            </w:pPr>
            <w:r>
              <w:rPr>
                <w:sz w:val="24"/>
                <w:szCs w:val="24"/>
              </w:rPr>
              <w:t>iii Mileage (net of income tax of £2.32)</w:t>
            </w:r>
          </w:p>
        </w:tc>
        <w:tc>
          <w:tcPr>
            <w:tcW w:w="1814" w:type="dxa"/>
            <w:tcBorders>
              <w:top w:val="single" w:sz="4" w:space="0" w:color="auto"/>
              <w:left w:val="single" w:sz="4" w:space="0" w:color="auto"/>
              <w:bottom w:val="single" w:sz="4" w:space="0" w:color="auto"/>
              <w:right w:val="single" w:sz="4" w:space="0" w:color="auto"/>
            </w:tcBorders>
            <w:hideMark/>
          </w:tcPr>
          <w:p w14:paraId="539E41D2" w14:textId="77777777" w:rsidR="001560CC" w:rsidRDefault="001560CC" w:rsidP="00525A3B">
            <w:pPr>
              <w:spacing w:after="0"/>
              <w:jc w:val="right"/>
              <w:rPr>
                <w:sz w:val="24"/>
                <w:szCs w:val="24"/>
              </w:rPr>
            </w:pPr>
            <w:r>
              <w:rPr>
                <w:sz w:val="24"/>
                <w:szCs w:val="24"/>
              </w:rPr>
              <w:t>£35.38</w:t>
            </w:r>
          </w:p>
        </w:tc>
      </w:tr>
      <w:tr w:rsidR="001560CC" w14:paraId="32AF00AA" w14:textId="77777777" w:rsidTr="00525A3B">
        <w:tc>
          <w:tcPr>
            <w:tcW w:w="421" w:type="dxa"/>
            <w:tcBorders>
              <w:top w:val="single" w:sz="4" w:space="0" w:color="auto"/>
              <w:left w:val="single" w:sz="4" w:space="0" w:color="auto"/>
              <w:bottom w:val="single" w:sz="4" w:space="0" w:color="auto"/>
              <w:right w:val="single" w:sz="4" w:space="0" w:color="auto"/>
            </w:tcBorders>
          </w:tcPr>
          <w:p w14:paraId="0CB7C98E" w14:textId="77777777" w:rsidR="001560CC" w:rsidRDefault="001560CC" w:rsidP="00525A3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01BC0E4D" w14:textId="77777777" w:rsidR="001560CC" w:rsidRDefault="001560CC" w:rsidP="00525A3B">
            <w:pPr>
              <w:pStyle w:val="ListParagraph2"/>
              <w:numPr>
                <w:ilvl w:val="0"/>
                <w:numId w:val="0"/>
              </w:numPr>
              <w:tabs>
                <w:tab w:val="right" w:pos="8930"/>
              </w:tabs>
              <w:ind w:left="454"/>
              <w:rPr>
                <w:sz w:val="24"/>
                <w:szCs w:val="24"/>
              </w:rPr>
            </w:pPr>
            <w:r>
              <w:rPr>
                <w:sz w:val="24"/>
                <w:szCs w:val="24"/>
              </w:rPr>
              <w:t>Iv Sundry</w:t>
            </w:r>
          </w:p>
        </w:tc>
        <w:tc>
          <w:tcPr>
            <w:tcW w:w="1814" w:type="dxa"/>
            <w:tcBorders>
              <w:top w:val="single" w:sz="4" w:space="0" w:color="auto"/>
              <w:left w:val="single" w:sz="4" w:space="0" w:color="auto"/>
              <w:bottom w:val="single" w:sz="4" w:space="0" w:color="auto"/>
              <w:right w:val="single" w:sz="4" w:space="0" w:color="auto"/>
            </w:tcBorders>
            <w:hideMark/>
          </w:tcPr>
          <w:p w14:paraId="267D5EEA" w14:textId="77777777" w:rsidR="001560CC" w:rsidRDefault="001560CC" w:rsidP="00525A3B">
            <w:pPr>
              <w:spacing w:after="0"/>
              <w:jc w:val="right"/>
              <w:rPr>
                <w:sz w:val="24"/>
                <w:szCs w:val="24"/>
              </w:rPr>
            </w:pPr>
            <w:r>
              <w:rPr>
                <w:sz w:val="24"/>
                <w:szCs w:val="24"/>
              </w:rPr>
              <w:t>£241.98</w:t>
            </w:r>
          </w:p>
        </w:tc>
      </w:tr>
      <w:tr w:rsidR="001560CC" w14:paraId="2D76D568" w14:textId="77777777" w:rsidTr="00525A3B">
        <w:tc>
          <w:tcPr>
            <w:tcW w:w="421" w:type="dxa"/>
            <w:tcBorders>
              <w:top w:val="single" w:sz="4" w:space="0" w:color="auto"/>
              <w:left w:val="single" w:sz="4" w:space="0" w:color="auto"/>
              <w:bottom w:val="single" w:sz="4" w:space="0" w:color="auto"/>
              <w:right w:val="single" w:sz="4" w:space="0" w:color="auto"/>
            </w:tcBorders>
          </w:tcPr>
          <w:p w14:paraId="7EB95970" w14:textId="77777777" w:rsidR="001560CC" w:rsidRDefault="001560CC" w:rsidP="00525A3B">
            <w:pPr>
              <w:spacing w:after="0"/>
              <w:rPr>
                <w:sz w:val="24"/>
                <w:szCs w:val="24"/>
              </w:rPr>
            </w:pPr>
          </w:p>
        </w:tc>
        <w:tc>
          <w:tcPr>
            <w:tcW w:w="6781" w:type="dxa"/>
            <w:tcBorders>
              <w:top w:val="single" w:sz="4" w:space="0" w:color="auto"/>
              <w:left w:val="single" w:sz="4" w:space="0" w:color="auto"/>
              <w:bottom w:val="single" w:sz="4" w:space="0" w:color="auto"/>
              <w:right w:val="single" w:sz="4" w:space="0" w:color="auto"/>
            </w:tcBorders>
            <w:hideMark/>
          </w:tcPr>
          <w:p w14:paraId="27A91C2B" w14:textId="77777777" w:rsidR="001560CC" w:rsidRDefault="001560CC" w:rsidP="00525A3B">
            <w:pPr>
              <w:pStyle w:val="ListParagraph2"/>
              <w:numPr>
                <w:ilvl w:val="0"/>
                <w:numId w:val="0"/>
              </w:numPr>
              <w:tabs>
                <w:tab w:val="right" w:pos="8930"/>
              </w:tabs>
              <w:ind w:left="454"/>
              <w:jc w:val="right"/>
              <w:rPr>
                <w:b/>
                <w:sz w:val="24"/>
                <w:szCs w:val="24"/>
              </w:rPr>
            </w:pPr>
            <w:r>
              <w:rPr>
                <w:b/>
                <w:sz w:val="24"/>
                <w:szCs w:val="24"/>
              </w:rPr>
              <w:t>TOTAL</w:t>
            </w:r>
          </w:p>
        </w:tc>
        <w:tc>
          <w:tcPr>
            <w:tcW w:w="1814" w:type="dxa"/>
            <w:tcBorders>
              <w:top w:val="single" w:sz="4" w:space="0" w:color="auto"/>
              <w:left w:val="single" w:sz="4" w:space="0" w:color="auto"/>
              <w:bottom w:val="single" w:sz="4" w:space="0" w:color="auto"/>
              <w:right w:val="single" w:sz="4" w:space="0" w:color="auto"/>
            </w:tcBorders>
            <w:hideMark/>
          </w:tcPr>
          <w:p w14:paraId="1DAA687A" w14:textId="77777777" w:rsidR="001560CC" w:rsidRDefault="001560CC" w:rsidP="00525A3B">
            <w:pPr>
              <w:spacing w:after="0"/>
              <w:jc w:val="right"/>
              <w:rPr>
                <w:b/>
                <w:sz w:val="24"/>
                <w:szCs w:val="24"/>
              </w:rPr>
            </w:pPr>
            <w:r>
              <w:rPr>
                <w:b/>
                <w:sz w:val="24"/>
                <w:szCs w:val="24"/>
              </w:rPr>
              <w:fldChar w:fldCharType="begin"/>
            </w:r>
            <w:r>
              <w:rPr>
                <w:b/>
                <w:sz w:val="24"/>
                <w:szCs w:val="24"/>
              </w:rPr>
              <w:instrText xml:space="preserve"> =SUM(ABOVE) </w:instrText>
            </w:r>
            <w:r>
              <w:rPr>
                <w:b/>
                <w:sz w:val="24"/>
                <w:szCs w:val="24"/>
              </w:rPr>
              <w:fldChar w:fldCharType="separate"/>
            </w:r>
            <w:r>
              <w:rPr>
                <w:b/>
                <w:noProof/>
                <w:sz w:val="24"/>
                <w:szCs w:val="24"/>
              </w:rPr>
              <w:t>£693.67</w:t>
            </w:r>
            <w:r>
              <w:rPr>
                <w:b/>
                <w:sz w:val="24"/>
                <w:szCs w:val="24"/>
              </w:rPr>
              <w:fldChar w:fldCharType="end"/>
            </w:r>
          </w:p>
        </w:tc>
      </w:tr>
      <w:tr w:rsidR="001560CC" w14:paraId="1C36EFF7" w14:textId="77777777" w:rsidTr="00525A3B">
        <w:tc>
          <w:tcPr>
            <w:tcW w:w="421" w:type="dxa"/>
            <w:tcBorders>
              <w:top w:val="single" w:sz="4" w:space="0" w:color="auto"/>
              <w:left w:val="single" w:sz="4" w:space="0" w:color="auto"/>
              <w:bottom w:val="single" w:sz="4" w:space="0" w:color="auto"/>
              <w:right w:val="single" w:sz="4" w:space="0" w:color="auto"/>
            </w:tcBorders>
            <w:hideMark/>
          </w:tcPr>
          <w:p w14:paraId="42E5BC64" w14:textId="77777777" w:rsidR="001560CC" w:rsidRDefault="001560CC" w:rsidP="00525A3B">
            <w:pPr>
              <w:spacing w:after="0"/>
              <w:rPr>
                <w:sz w:val="24"/>
                <w:szCs w:val="24"/>
              </w:rPr>
            </w:pPr>
            <w:r>
              <w:rPr>
                <w:sz w:val="24"/>
                <w:szCs w:val="24"/>
              </w:rPr>
              <w:t>2.</w:t>
            </w:r>
          </w:p>
        </w:tc>
        <w:tc>
          <w:tcPr>
            <w:tcW w:w="6781" w:type="dxa"/>
            <w:tcBorders>
              <w:top w:val="single" w:sz="4" w:space="0" w:color="auto"/>
              <w:left w:val="single" w:sz="4" w:space="0" w:color="auto"/>
              <w:bottom w:val="single" w:sz="4" w:space="0" w:color="auto"/>
              <w:right w:val="single" w:sz="4" w:space="0" w:color="auto"/>
            </w:tcBorders>
            <w:hideMark/>
          </w:tcPr>
          <w:p w14:paraId="0279185B" w14:textId="77777777" w:rsidR="001560CC" w:rsidRDefault="001560CC" w:rsidP="00525A3B">
            <w:pPr>
              <w:pStyle w:val="ListParagraph2"/>
              <w:numPr>
                <w:ilvl w:val="0"/>
                <w:numId w:val="0"/>
              </w:numPr>
              <w:tabs>
                <w:tab w:val="right" w:pos="8930"/>
              </w:tabs>
              <w:ind w:left="454"/>
              <w:rPr>
                <w:sz w:val="24"/>
                <w:szCs w:val="24"/>
              </w:rPr>
            </w:pPr>
            <w:r>
              <w:rPr>
                <w:sz w:val="24"/>
                <w:szCs w:val="24"/>
              </w:rPr>
              <w:t>HMRC</w:t>
            </w:r>
          </w:p>
        </w:tc>
        <w:tc>
          <w:tcPr>
            <w:tcW w:w="1814" w:type="dxa"/>
            <w:tcBorders>
              <w:top w:val="single" w:sz="4" w:space="0" w:color="auto"/>
              <w:left w:val="single" w:sz="4" w:space="0" w:color="auto"/>
              <w:bottom w:val="single" w:sz="4" w:space="0" w:color="auto"/>
              <w:right w:val="single" w:sz="4" w:space="0" w:color="auto"/>
            </w:tcBorders>
            <w:hideMark/>
          </w:tcPr>
          <w:p w14:paraId="7AA80E3B" w14:textId="77777777" w:rsidR="001560CC" w:rsidRDefault="001560CC" w:rsidP="00525A3B">
            <w:pPr>
              <w:spacing w:after="0"/>
              <w:jc w:val="right"/>
              <w:rPr>
                <w:sz w:val="24"/>
                <w:szCs w:val="24"/>
              </w:rPr>
            </w:pPr>
            <w:r>
              <w:rPr>
                <w:sz w:val="24"/>
                <w:szCs w:val="24"/>
              </w:rPr>
              <w:t>£97.69</w:t>
            </w:r>
          </w:p>
        </w:tc>
      </w:tr>
      <w:tr w:rsidR="001560CC" w14:paraId="55F38FAA" w14:textId="77777777" w:rsidTr="00525A3B">
        <w:tc>
          <w:tcPr>
            <w:tcW w:w="421" w:type="dxa"/>
            <w:tcBorders>
              <w:top w:val="single" w:sz="4" w:space="0" w:color="auto"/>
              <w:left w:val="single" w:sz="4" w:space="0" w:color="auto"/>
              <w:bottom w:val="single" w:sz="4" w:space="0" w:color="auto"/>
              <w:right w:val="single" w:sz="4" w:space="0" w:color="auto"/>
            </w:tcBorders>
          </w:tcPr>
          <w:p w14:paraId="02A08AF6" w14:textId="77777777" w:rsidR="001560CC" w:rsidRDefault="001560CC" w:rsidP="00525A3B">
            <w:pPr>
              <w:spacing w:after="0"/>
              <w:rPr>
                <w:sz w:val="24"/>
                <w:szCs w:val="24"/>
              </w:rPr>
            </w:pPr>
            <w:r>
              <w:rPr>
                <w:sz w:val="24"/>
                <w:szCs w:val="24"/>
              </w:rPr>
              <w:t>3.</w:t>
            </w:r>
          </w:p>
        </w:tc>
        <w:tc>
          <w:tcPr>
            <w:tcW w:w="6781" w:type="dxa"/>
            <w:tcBorders>
              <w:top w:val="single" w:sz="4" w:space="0" w:color="auto"/>
              <w:left w:val="single" w:sz="4" w:space="0" w:color="auto"/>
              <w:bottom w:val="single" w:sz="4" w:space="0" w:color="auto"/>
              <w:right w:val="single" w:sz="4" w:space="0" w:color="auto"/>
            </w:tcBorders>
          </w:tcPr>
          <w:p w14:paraId="63FFA3A1" w14:textId="77777777" w:rsidR="001560CC" w:rsidRDefault="001560CC" w:rsidP="00525A3B">
            <w:pPr>
              <w:pStyle w:val="ListParagraph2"/>
              <w:numPr>
                <w:ilvl w:val="0"/>
                <w:numId w:val="0"/>
              </w:numPr>
              <w:tabs>
                <w:tab w:val="right" w:pos="8930"/>
              </w:tabs>
              <w:ind w:left="454"/>
              <w:rPr>
                <w:sz w:val="24"/>
                <w:szCs w:val="24"/>
              </w:rPr>
            </w:pPr>
            <w:r>
              <w:rPr>
                <w:sz w:val="24"/>
                <w:szCs w:val="24"/>
              </w:rPr>
              <w:t>Mike Cowey (Postage)</w:t>
            </w:r>
          </w:p>
        </w:tc>
        <w:tc>
          <w:tcPr>
            <w:tcW w:w="1814" w:type="dxa"/>
            <w:tcBorders>
              <w:top w:val="single" w:sz="4" w:space="0" w:color="auto"/>
              <w:left w:val="single" w:sz="4" w:space="0" w:color="auto"/>
              <w:bottom w:val="single" w:sz="4" w:space="0" w:color="auto"/>
              <w:right w:val="single" w:sz="4" w:space="0" w:color="auto"/>
            </w:tcBorders>
          </w:tcPr>
          <w:p w14:paraId="61355465" w14:textId="77777777" w:rsidR="001560CC" w:rsidRDefault="001560CC" w:rsidP="00525A3B">
            <w:pPr>
              <w:spacing w:after="0"/>
              <w:jc w:val="right"/>
              <w:rPr>
                <w:sz w:val="24"/>
                <w:szCs w:val="24"/>
              </w:rPr>
            </w:pPr>
            <w:r>
              <w:rPr>
                <w:sz w:val="24"/>
                <w:szCs w:val="24"/>
              </w:rPr>
              <w:t>£6.60</w:t>
            </w:r>
          </w:p>
        </w:tc>
      </w:tr>
      <w:tr w:rsidR="001560CC" w14:paraId="14C3C624" w14:textId="77777777" w:rsidTr="00525A3B">
        <w:tc>
          <w:tcPr>
            <w:tcW w:w="421" w:type="dxa"/>
            <w:tcBorders>
              <w:top w:val="single" w:sz="4" w:space="0" w:color="auto"/>
              <w:left w:val="single" w:sz="4" w:space="0" w:color="auto"/>
              <w:bottom w:val="single" w:sz="4" w:space="0" w:color="auto"/>
              <w:right w:val="single" w:sz="4" w:space="0" w:color="auto"/>
            </w:tcBorders>
            <w:hideMark/>
          </w:tcPr>
          <w:p w14:paraId="7BDB58F3" w14:textId="77777777" w:rsidR="001560CC" w:rsidRDefault="001560CC" w:rsidP="00525A3B">
            <w:pPr>
              <w:spacing w:after="0"/>
              <w:rPr>
                <w:sz w:val="24"/>
                <w:szCs w:val="24"/>
              </w:rPr>
            </w:pPr>
            <w:r>
              <w:rPr>
                <w:sz w:val="24"/>
                <w:szCs w:val="24"/>
              </w:rPr>
              <w:t>4.</w:t>
            </w:r>
          </w:p>
        </w:tc>
        <w:tc>
          <w:tcPr>
            <w:tcW w:w="6781" w:type="dxa"/>
            <w:tcBorders>
              <w:top w:val="single" w:sz="4" w:space="0" w:color="auto"/>
              <w:left w:val="single" w:sz="4" w:space="0" w:color="auto"/>
              <w:bottom w:val="single" w:sz="4" w:space="0" w:color="auto"/>
              <w:right w:val="single" w:sz="4" w:space="0" w:color="auto"/>
            </w:tcBorders>
            <w:hideMark/>
          </w:tcPr>
          <w:p w14:paraId="28F06D92" w14:textId="77777777" w:rsidR="001560CC" w:rsidRDefault="001560CC" w:rsidP="00525A3B">
            <w:pPr>
              <w:pStyle w:val="ListParagraph2"/>
              <w:numPr>
                <w:ilvl w:val="0"/>
                <w:numId w:val="0"/>
              </w:numPr>
              <w:tabs>
                <w:tab w:val="right" w:pos="8930"/>
              </w:tabs>
              <w:ind w:left="454"/>
              <w:rPr>
                <w:sz w:val="24"/>
                <w:szCs w:val="24"/>
              </w:rPr>
            </w:pPr>
            <w:r>
              <w:rPr>
                <w:sz w:val="24"/>
                <w:szCs w:val="24"/>
              </w:rPr>
              <w:t>Midland News Association (Clerk Advert</w:t>
            </w:r>
          </w:p>
        </w:tc>
        <w:tc>
          <w:tcPr>
            <w:tcW w:w="1814" w:type="dxa"/>
            <w:tcBorders>
              <w:top w:val="single" w:sz="4" w:space="0" w:color="auto"/>
              <w:left w:val="single" w:sz="4" w:space="0" w:color="auto"/>
              <w:bottom w:val="single" w:sz="4" w:space="0" w:color="auto"/>
              <w:right w:val="single" w:sz="4" w:space="0" w:color="auto"/>
            </w:tcBorders>
            <w:hideMark/>
          </w:tcPr>
          <w:p w14:paraId="2AA8474B" w14:textId="77777777" w:rsidR="001560CC" w:rsidRDefault="001560CC" w:rsidP="00525A3B">
            <w:pPr>
              <w:spacing w:after="0"/>
              <w:jc w:val="right"/>
              <w:rPr>
                <w:sz w:val="24"/>
                <w:szCs w:val="24"/>
              </w:rPr>
            </w:pPr>
            <w:r>
              <w:rPr>
                <w:sz w:val="24"/>
                <w:szCs w:val="24"/>
              </w:rPr>
              <w:t>£372.96</w:t>
            </w:r>
          </w:p>
        </w:tc>
      </w:tr>
      <w:tr w:rsidR="001560CC" w14:paraId="199CF007" w14:textId="77777777" w:rsidTr="00525A3B">
        <w:tc>
          <w:tcPr>
            <w:tcW w:w="421" w:type="dxa"/>
            <w:tcBorders>
              <w:top w:val="single" w:sz="4" w:space="0" w:color="auto"/>
              <w:left w:val="single" w:sz="4" w:space="0" w:color="auto"/>
              <w:bottom w:val="single" w:sz="4" w:space="0" w:color="auto"/>
              <w:right w:val="single" w:sz="4" w:space="0" w:color="auto"/>
            </w:tcBorders>
          </w:tcPr>
          <w:p w14:paraId="359507E7" w14:textId="77777777" w:rsidR="001560CC" w:rsidRDefault="001560CC" w:rsidP="00525A3B">
            <w:pPr>
              <w:spacing w:after="0"/>
              <w:rPr>
                <w:sz w:val="24"/>
                <w:szCs w:val="24"/>
              </w:rPr>
            </w:pPr>
            <w:r>
              <w:rPr>
                <w:sz w:val="24"/>
                <w:szCs w:val="24"/>
              </w:rPr>
              <w:t>5.</w:t>
            </w:r>
          </w:p>
        </w:tc>
        <w:tc>
          <w:tcPr>
            <w:tcW w:w="6781" w:type="dxa"/>
            <w:tcBorders>
              <w:top w:val="single" w:sz="4" w:space="0" w:color="auto"/>
              <w:left w:val="single" w:sz="4" w:space="0" w:color="auto"/>
              <w:bottom w:val="single" w:sz="4" w:space="0" w:color="auto"/>
              <w:right w:val="single" w:sz="4" w:space="0" w:color="auto"/>
            </w:tcBorders>
          </w:tcPr>
          <w:p w14:paraId="315D04EE" w14:textId="77777777" w:rsidR="001560CC" w:rsidRDefault="001560CC" w:rsidP="00525A3B">
            <w:pPr>
              <w:pStyle w:val="ListParagraph2"/>
              <w:numPr>
                <w:ilvl w:val="0"/>
                <w:numId w:val="0"/>
              </w:numPr>
              <w:tabs>
                <w:tab w:val="right" w:pos="8930"/>
              </w:tabs>
              <w:ind w:left="454"/>
              <w:rPr>
                <w:sz w:val="24"/>
                <w:szCs w:val="24"/>
              </w:rPr>
            </w:pPr>
            <w:r>
              <w:rPr>
                <w:sz w:val="24"/>
                <w:szCs w:val="24"/>
              </w:rPr>
              <w:t>Kate Chell (Printing)</w:t>
            </w:r>
          </w:p>
        </w:tc>
        <w:tc>
          <w:tcPr>
            <w:tcW w:w="1814" w:type="dxa"/>
            <w:tcBorders>
              <w:top w:val="single" w:sz="4" w:space="0" w:color="auto"/>
              <w:left w:val="single" w:sz="4" w:space="0" w:color="auto"/>
              <w:bottom w:val="single" w:sz="4" w:space="0" w:color="auto"/>
              <w:right w:val="single" w:sz="4" w:space="0" w:color="auto"/>
            </w:tcBorders>
          </w:tcPr>
          <w:p w14:paraId="5892FA66" w14:textId="77777777" w:rsidR="001560CC" w:rsidRDefault="001560CC" w:rsidP="00525A3B">
            <w:pPr>
              <w:spacing w:after="0"/>
              <w:jc w:val="right"/>
              <w:rPr>
                <w:sz w:val="24"/>
                <w:szCs w:val="24"/>
              </w:rPr>
            </w:pPr>
            <w:r>
              <w:rPr>
                <w:sz w:val="24"/>
                <w:szCs w:val="24"/>
              </w:rPr>
              <w:t>£29.49</w:t>
            </w:r>
          </w:p>
        </w:tc>
      </w:tr>
      <w:tr w:rsidR="001560CC" w14:paraId="0849B1AD" w14:textId="77777777" w:rsidTr="00525A3B">
        <w:tc>
          <w:tcPr>
            <w:tcW w:w="421" w:type="dxa"/>
            <w:tcBorders>
              <w:top w:val="single" w:sz="4" w:space="0" w:color="auto"/>
              <w:left w:val="single" w:sz="4" w:space="0" w:color="auto"/>
              <w:bottom w:val="single" w:sz="4" w:space="0" w:color="auto"/>
              <w:right w:val="single" w:sz="4" w:space="0" w:color="auto"/>
            </w:tcBorders>
          </w:tcPr>
          <w:p w14:paraId="34B0EF45" w14:textId="77777777" w:rsidR="001560CC" w:rsidRDefault="001560CC" w:rsidP="00525A3B">
            <w:pPr>
              <w:spacing w:after="0"/>
              <w:rPr>
                <w:sz w:val="24"/>
                <w:szCs w:val="24"/>
              </w:rPr>
            </w:pPr>
            <w:r>
              <w:rPr>
                <w:sz w:val="24"/>
                <w:szCs w:val="24"/>
              </w:rPr>
              <w:t>6.</w:t>
            </w:r>
          </w:p>
        </w:tc>
        <w:tc>
          <w:tcPr>
            <w:tcW w:w="6781" w:type="dxa"/>
            <w:tcBorders>
              <w:top w:val="single" w:sz="4" w:space="0" w:color="auto"/>
              <w:left w:val="single" w:sz="4" w:space="0" w:color="auto"/>
              <w:bottom w:val="single" w:sz="4" w:space="0" w:color="auto"/>
              <w:right w:val="single" w:sz="4" w:space="0" w:color="auto"/>
            </w:tcBorders>
          </w:tcPr>
          <w:p w14:paraId="02D802C9" w14:textId="77777777" w:rsidR="001560CC" w:rsidRDefault="001560CC" w:rsidP="00525A3B">
            <w:pPr>
              <w:pStyle w:val="ListParagraph2"/>
              <w:numPr>
                <w:ilvl w:val="0"/>
                <w:numId w:val="0"/>
              </w:numPr>
              <w:tabs>
                <w:tab w:val="right" w:pos="8930"/>
              </w:tabs>
              <w:ind w:left="454"/>
              <w:rPr>
                <w:sz w:val="24"/>
                <w:szCs w:val="24"/>
              </w:rPr>
            </w:pPr>
            <w:r>
              <w:rPr>
                <w:sz w:val="24"/>
                <w:szCs w:val="24"/>
              </w:rPr>
              <w:t>A. Littleford (Manor Bed Work)</w:t>
            </w:r>
          </w:p>
        </w:tc>
        <w:tc>
          <w:tcPr>
            <w:tcW w:w="1814" w:type="dxa"/>
            <w:tcBorders>
              <w:top w:val="single" w:sz="4" w:space="0" w:color="auto"/>
              <w:left w:val="single" w:sz="4" w:space="0" w:color="auto"/>
              <w:bottom w:val="single" w:sz="4" w:space="0" w:color="auto"/>
              <w:right w:val="single" w:sz="4" w:space="0" w:color="auto"/>
            </w:tcBorders>
          </w:tcPr>
          <w:p w14:paraId="33EF8EE5" w14:textId="77777777" w:rsidR="001560CC" w:rsidRDefault="001560CC" w:rsidP="00525A3B">
            <w:pPr>
              <w:spacing w:after="0"/>
              <w:jc w:val="right"/>
              <w:rPr>
                <w:sz w:val="24"/>
                <w:szCs w:val="24"/>
              </w:rPr>
            </w:pPr>
            <w:r>
              <w:rPr>
                <w:sz w:val="24"/>
                <w:szCs w:val="24"/>
              </w:rPr>
              <w:t>£50.00</w:t>
            </w:r>
          </w:p>
        </w:tc>
      </w:tr>
      <w:tr w:rsidR="001560CC" w14:paraId="1BECD5D6" w14:textId="77777777" w:rsidTr="00525A3B">
        <w:tc>
          <w:tcPr>
            <w:tcW w:w="421" w:type="dxa"/>
            <w:tcBorders>
              <w:top w:val="single" w:sz="4" w:space="0" w:color="auto"/>
              <w:left w:val="single" w:sz="4" w:space="0" w:color="auto"/>
              <w:bottom w:val="single" w:sz="4" w:space="0" w:color="auto"/>
              <w:right w:val="single" w:sz="4" w:space="0" w:color="auto"/>
            </w:tcBorders>
          </w:tcPr>
          <w:p w14:paraId="0E31F319" w14:textId="77777777" w:rsidR="001560CC" w:rsidRDefault="001560CC" w:rsidP="00525A3B">
            <w:pPr>
              <w:spacing w:after="0"/>
              <w:rPr>
                <w:sz w:val="24"/>
                <w:szCs w:val="24"/>
              </w:rPr>
            </w:pPr>
            <w:r>
              <w:rPr>
                <w:sz w:val="24"/>
                <w:szCs w:val="24"/>
              </w:rPr>
              <w:t>7.</w:t>
            </w:r>
          </w:p>
        </w:tc>
        <w:tc>
          <w:tcPr>
            <w:tcW w:w="6781" w:type="dxa"/>
            <w:tcBorders>
              <w:top w:val="single" w:sz="4" w:space="0" w:color="auto"/>
              <w:left w:val="single" w:sz="4" w:space="0" w:color="auto"/>
              <w:bottom w:val="single" w:sz="4" w:space="0" w:color="auto"/>
              <w:right w:val="single" w:sz="4" w:space="0" w:color="auto"/>
            </w:tcBorders>
          </w:tcPr>
          <w:p w14:paraId="2D47B0DE" w14:textId="77777777" w:rsidR="001560CC" w:rsidRDefault="001560CC" w:rsidP="00525A3B">
            <w:pPr>
              <w:pStyle w:val="ListParagraph2"/>
              <w:numPr>
                <w:ilvl w:val="0"/>
                <w:numId w:val="0"/>
              </w:numPr>
              <w:tabs>
                <w:tab w:val="right" w:pos="8930"/>
              </w:tabs>
              <w:ind w:left="454"/>
              <w:rPr>
                <w:sz w:val="24"/>
                <w:szCs w:val="24"/>
              </w:rPr>
            </w:pPr>
            <w:r>
              <w:rPr>
                <w:sz w:val="24"/>
                <w:szCs w:val="24"/>
              </w:rPr>
              <w:t>Tony Seabridge (St Leonards Play Area)</w:t>
            </w:r>
          </w:p>
        </w:tc>
        <w:tc>
          <w:tcPr>
            <w:tcW w:w="1814" w:type="dxa"/>
            <w:tcBorders>
              <w:top w:val="single" w:sz="4" w:space="0" w:color="auto"/>
              <w:left w:val="single" w:sz="4" w:space="0" w:color="auto"/>
              <w:bottom w:val="single" w:sz="4" w:space="0" w:color="auto"/>
              <w:right w:val="single" w:sz="4" w:space="0" w:color="auto"/>
            </w:tcBorders>
          </w:tcPr>
          <w:p w14:paraId="325903A0" w14:textId="77777777" w:rsidR="001560CC" w:rsidRDefault="001560CC" w:rsidP="00525A3B">
            <w:pPr>
              <w:spacing w:after="0"/>
              <w:jc w:val="right"/>
              <w:rPr>
                <w:sz w:val="24"/>
                <w:szCs w:val="24"/>
              </w:rPr>
            </w:pPr>
            <w:r>
              <w:rPr>
                <w:sz w:val="24"/>
                <w:szCs w:val="24"/>
              </w:rPr>
              <w:t>£120.00</w:t>
            </w:r>
          </w:p>
        </w:tc>
      </w:tr>
      <w:tr w:rsidR="001560CC" w14:paraId="747C454A" w14:textId="77777777" w:rsidTr="00525A3B">
        <w:tc>
          <w:tcPr>
            <w:tcW w:w="421" w:type="dxa"/>
            <w:tcBorders>
              <w:top w:val="single" w:sz="4" w:space="0" w:color="auto"/>
              <w:left w:val="single" w:sz="4" w:space="0" w:color="auto"/>
              <w:bottom w:val="single" w:sz="4" w:space="0" w:color="auto"/>
              <w:right w:val="single" w:sz="4" w:space="0" w:color="auto"/>
            </w:tcBorders>
          </w:tcPr>
          <w:p w14:paraId="67D43BDF" w14:textId="77777777" w:rsidR="001560CC" w:rsidRDefault="001560CC" w:rsidP="00525A3B">
            <w:pPr>
              <w:spacing w:after="0"/>
              <w:rPr>
                <w:sz w:val="24"/>
                <w:szCs w:val="24"/>
              </w:rPr>
            </w:pPr>
            <w:r>
              <w:rPr>
                <w:sz w:val="24"/>
                <w:szCs w:val="24"/>
              </w:rPr>
              <w:t>8.</w:t>
            </w:r>
          </w:p>
        </w:tc>
        <w:tc>
          <w:tcPr>
            <w:tcW w:w="6781" w:type="dxa"/>
            <w:tcBorders>
              <w:top w:val="single" w:sz="4" w:space="0" w:color="auto"/>
              <w:left w:val="single" w:sz="4" w:space="0" w:color="auto"/>
              <w:bottom w:val="single" w:sz="4" w:space="0" w:color="auto"/>
              <w:right w:val="single" w:sz="4" w:space="0" w:color="auto"/>
            </w:tcBorders>
          </w:tcPr>
          <w:p w14:paraId="5409BEA4" w14:textId="77777777" w:rsidR="001560CC" w:rsidRDefault="001560CC" w:rsidP="00525A3B">
            <w:pPr>
              <w:pStyle w:val="ListParagraph2"/>
              <w:numPr>
                <w:ilvl w:val="0"/>
                <w:numId w:val="0"/>
              </w:numPr>
              <w:tabs>
                <w:tab w:val="right" w:pos="8930"/>
              </w:tabs>
              <w:ind w:left="454"/>
              <w:rPr>
                <w:sz w:val="24"/>
                <w:szCs w:val="24"/>
              </w:rPr>
            </w:pPr>
            <w:r>
              <w:rPr>
                <w:sz w:val="24"/>
                <w:szCs w:val="24"/>
              </w:rPr>
              <w:t>E-On (Street Light Repair St Leonards)</w:t>
            </w:r>
          </w:p>
        </w:tc>
        <w:tc>
          <w:tcPr>
            <w:tcW w:w="1814" w:type="dxa"/>
            <w:tcBorders>
              <w:top w:val="single" w:sz="4" w:space="0" w:color="auto"/>
              <w:left w:val="single" w:sz="4" w:space="0" w:color="auto"/>
              <w:bottom w:val="single" w:sz="4" w:space="0" w:color="auto"/>
              <w:right w:val="single" w:sz="4" w:space="0" w:color="auto"/>
            </w:tcBorders>
          </w:tcPr>
          <w:p w14:paraId="14E3713F" w14:textId="77777777" w:rsidR="001560CC" w:rsidRDefault="001560CC" w:rsidP="00525A3B">
            <w:pPr>
              <w:spacing w:after="0"/>
              <w:jc w:val="right"/>
              <w:rPr>
                <w:sz w:val="24"/>
                <w:szCs w:val="24"/>
              </w:rPr>
            </w:pPr>
            <w:r>
              <w:rPr>
                <w:sz w:val="24"/>
                <w:szCs w:val="24"/>
              </w:rPr>
              <w:t>£212.23</w:t>
            </w:r>
          </w:p>
        </w:tc>
      </w:tr>
    </w:tbl>
    <w:p w14:paraId="5E7B2C0E" w14:textId="77777777" w:rsidR="001560CC" w:rsidRDefault="001560CC" w:rsidP="001560CC">
      <w:pPr>
        <w:spacing w:after="160" w:line="259" w:lineRule="auto"/>
        <w:rPr>
          <w:b/>
          <w:sz w:val="24"/>
          <w:szCs w:val="24"/>
          <w:u w:val="single"/>
        </w:rPr>
      </w:pPr>
    </w:p>
    <w:bookmarkEnd w:id="0"/>
    <w:p w14:paraId="484B019D" w14:textId="5B73701F" w:rsidR="0039758E" w:rsidRDefault="008667DA">
      <w:pPr>
        <w:spacing w:after="160" w:line="259" w:lineRule="auto"/>
        <w:rPr>
          <w:b/>
          <w:sz w:val="24"/>
          <w:szCs w:val="24"/>
        </w:rPr>
      </w:pPr>
      <w:r w:rsidRPr="000A202E">
        <w:rPr>
          <w:sz w:val="24"/>
          <w:szCs w:val="24"/>
        </w:rPr>
        <w:t xml:space="preserve">The meeting closed at </w:t>
      </w:r>
      <w:r w:rsidR="00345053">
        <w:rPr>
          <w:sz w:val="24"/>
          <w:szCs w:val="24"/>
        </w:rPr>
        <w:t>8</w:t>
      </w:r>
      <w:r w:rsidRPr="000A202E">
        <w:rPr>
          <w:sz w:val="24"/>
          <w:szCs w:val="24"/>
        </w:rPr>
        <w:t>:</w:t>
      </w:r>
      <w:r w:rsidR="00345053">
        <w:rPr>
          <w:sz w:val="24"/>
          <w:szCs w:val="24"/>
        </w:rPr>
        <w:t>5</w:t>
      </w:r>
      <w:r>
        <w:rPr>
          <w:sz w:val="24"/>
          <w:szCs w:val="24"/>
        </w:rPr>
        <w:t>5</w:t>
      </w:r>
      <w:r w:rsidRPr="000A202E">
        <w:rPr>
          <w:sz w:val="24"/>
          <w:szCs w:val="24"/>
        </w:rPr>
        <w:t>pm.</w:t>
      </w:r>
    </w:p>
    <w:p w14:paraId="367759FC" w14:textId="32F90C67" w:rsidR="00874E2C" w:rsidRDefault="00874E2C" w:rsidP="00874E2C">
      <w:pPr>
        <w:pStyle w:val="ListParagraph2"/>
        <w:numPr>
          <w:ilvl w:val="0"/>
          <w:numId w:val="0"/>
        </w:numPr>
        <w:tabs>
          <w:tab w:val="right" w:pos="8930"/>
        </w:tabs>
        <w:jc w:val="center"/>
        <w:rPr>
          <w:sz w:val="24"/>
          <w:szCs w:val="24"/>
        </w:rPr>
      </w:pPr>
      <w:r>
        <w:rPr>
          <w:b/>
          <w:sz w:val="24"/>
          <w:szCs w:val="24"/>
        </w:rPr>
        <w:lastRenderedPageBreak/>
        <w:t>DATE OF NEXT PARISH COUNCIL MEETING</w:t>
      </w:r>
    </w:p>
    <w:p w14:paraId="1BC3EA12" w14:textId="76A12D00" w:rsidR="00874E2C" w:rsidRDefault="00E51D17" w:rsidP="00874E2C">
      <w:pPr>
        <w:pStyle w:val="ListParagraph2"/>
        <w:numPr>
          <w:ilvl w:val="0"/>
          <w:numId w:val="0"/>
        </w:numPr>
        <w:tabs>
          <w:tab w:val="right" w:pos="8930"/>
        </w:tabs>
        <w:jc w:val="center"/>
        <w:rPr>
          <w:sz w:val="24"/>
          <w:szCs w:val="24"/>
        </w:rPr>
      </w:pPr>
      <w:r>
        <w:rPr>
          <w:sz w:val="24"/>
          <w:szCs w:val="24"/>
        </w:rPr>
        <w:t>Ma</w:t>
      </w:r>
      <w:r w:rsidR="00104839">
        <w:rPr>
          <w:sz w:val="24"/>
          <w:szCs w:val="24"/>
        </w:rPr>
        <w:t>y</w:t>
      </w:r>
      <w:r>
        <w:rPr>
          <w:sz w:val="24"/>
          <w:szCs w:val="24"/>
        </w:rPr>
        <w:t xml:space="preserve"> </w:t>
      </w:r>
      <w:r w:rsidR="00104839">
        <w:rPr>
          <w:sz w:val="24"/>
          <w:szCs w:val="24"/>
        </w:rPr>
        <w:t>18</w:t>
      </w:r>
      <w:r w:rsidRPr="00E51D17">
        <w:rPr>
          <w:sz w:val="24"/>
          <w:szCs w:val="24"/>
          <w:vertAlign w:val="superscript"/>
        </w:rPr>
        <w:t>th</w:t>
      </w:r>
      <w:r>
        <w:rPr>
          <w:sz w:val="24"/>
          <w:szCs w:val="24"/>
        </w:rPr>
        <w:t xml:space="preserve"> </w:t>
      </w:r>
      <w:r w:rsidR="00104839">
        <w:rPr>
          <w:sz w:val="24"/>
          <w:szCs w:val="24"/>
        </w:rPr>
        <w:t>and June 8</w:t>
      </w:r>
      <w:r w:rsidR="00104839" w:rsidRPr="00104839">
        <w:rPr>
          <w:sz w:val="24"/>
          <w:szCs w:val="24"/>
          <w:vertAlign w:val="superscript"/>
        </w:rPr>
        <w:t>th</w:t>
      </w:r>
      <w:r w:rsidR="00104839">
        <w:rPr>
          <w:sz w:val="24"/>
          <w:szCs w:val="24"/>
          <w:vertAlign w:val="superscript"/>
        </w:rPr>
        <w:t xml:space="preserve"> </w:t>
      </w:r>
      <w:r w:rsidR="00874E2C">
        <w:rPr>
          <w:sz w:val="24"/>
          <w:szCs w:val="24"/>
        </w:rPr>
        <w:t xml:space="preserve">(both @ 7.30pm) </w:t>
      </w:r>
    </w:p>
    <w:p w14:paraId="29F147AE" w14:textId="3ED04E24" w:rsidR="008667DA" w:rsidRDefault="008667DA" w:rsidP="008667DA">
      <w:pPr>
        <w:pStyle w:val="ListParagraph2"/>
        <w:numPr>
          <w:ilvl w:val="0"/>
          <w:numId w:val="0"/>
        </w:numPr>
        <w:tabs>
          <w:tab w:val="right" w:pos="8930"/>
        </w:tabs>
        <w:rPr>
          <w:sz w:val="24"/>
          <w:szCs w:val="24"/>
        </w:rPr>
      </w:pPr>
    </w:p>
    <w:p w14:paraId="58528D59" w14:textId="72057A1A" w:rsidR="008667DA" w:rsidRDefault="008667DA" w:rsidP="008667DA">
      <w:pPr>
        <w:pStyle w:val="ListParagraph2"/>
        <w:numPr>
          <w:ilvl w:val="0"/>
          <w:numId w:val="0"/>
        </w:numPr>
        <w:tabs>
          <w:tab w:val="right" w:pos="8930"/>
        </w:tabs>
        <w:rPr>
          <w:sz w:val="24"/>
          <w:szCs w:val="24"/>
        </w:rPr>
      </w:pPr>
    </w:p>
    <w:p w14:paraId="572A316D" w14:textId="77777777" w:rsidR="008667DA" w:rsidRDefault="008667DA" w:rsidP="008667DA">
      <w:pPr>
        <w:pStyle w:val="ListParagraph2"/>
        <w:numPr>
          <w:ilvl w:val="0"/>
          <w:numId w:val="0"/>
        </w:numPr>
        <w:tabs>
          <w:tab w:val="right" w:pos="8930"/>
        </w:tabs>
        <w:rPr>
          <w:sz w:val="24"/>
          <w:szCs w:val="24"/>
        </w:rPr>
      </w:pPr>
    </w:p>
    <w:p w14:paraId="77E24003" w14:textId="77777777" w:rsidR="008667DA" w:rsidRPr="000A202E" w:rsidRDefault="008667DA" w:rsidP="008667DA">
      <w:pPr>
        <w:pStyle w:val="ListParagraph2"/>
        <w:numPr>
          <w:ilvl w:val="0"/>
          <w:numId w:val="0"/>
        </w:numPr>
        <w:tabs>
          <w:tab w:val="right" w:pos="8930"/>
        </w:tabs>
        <w:ind w:left="113"/>
        <w:rPr>
          <w:sz w:val="24"/>
          <w:szCs w:val="24"/>
        </w:rPr>
      </w:pPr>
      <w:r w:rsidRPr="000A202E">
        <w:rPr>
          <w:sz w:val="24"/>
          <w:szCs w:val="24"/>
        </w:rPr>
        <w:t>Signed………………………………………..(Chair)</w:t>
      </w:r>
    </w:p>
    <w:p w14:paraId="46B2CE1D" w14:textId="74694615" w:rsidR="008667DA" w:rsidRDefault="008667DA" w:rsidP="00175593">
      <w:pPr>
        <w:pStyle w:val="ListParagraph2"/>
        <w:numPr>
          <w:ilvl w:val="0"/>
          <w:numId w:val="0"/>
        </w:numPr>
        <w:tabs>
          <w:tab w:val="right" w:pos="8930"/>
        </w:tabs>
        <w:ind w:left="113"/>
        <w:rPr>
          <w:sz w:val="24"/>
          <w:szCs w:val="24"/>
        </w:rPr>
      </w:pPr>
      <w:r w:rsidRPr="005343F2">
        <w:rPr>
          <w:sz w:val="24"/>
          <w:szCs w:val="24"/>
        </w:rPr>
        <w:t xml:space="preserve">Dated </w:t>
      </w:r>
      <w:r w:rsidR="00345053">
        <w:rPr>
          <w:sz w:val="24"/>
          <w:szCs w:val="24"/>
        </w:rPr>
        <w:t>18</w:t>
      </w:r>
      <w:r w:rsidR="00345053" w:rsidRPr="00345053">
        <w:rPr>
          <w:sz w:val="24"/>
          <w:szCs w:val="24"/>
          <w:vertAlign w:val="superscript"/>
        </w:rPr>
        <w:t>th</w:t>
      </w:r>
      <w:r w:rsidR="00345053">
        <w:rPr>
          <w:sz w:val="24"/>
          <w:szCs w:val="24"/>
        </w:rPr>
        <w:t xml:space="preserve"> May</w:t>
      </w:r>
      <w:r w:rsidRPr="005343F2">
        <w:rPr>
          <w:sz w:val="24"/>
          <w:szCs w:val="24"/>
        </w:rPr>
        <w:t xml:space="preserve"> 2020</w:t>
      </w:r>
    </w:p>
    <w:p w14:paraId="4E027500" w14:textId="4F4F6A46" w:rsidR="00186114" w:rsidRDefault="00186114" w:rsidP="00175593">
      <w:pPr>
        <w:pStyle w:val="ListParagraph2"/>
        <w:numPr>
          <w:ilvl w:val="0"/>
          <w:numId w:val="0"/>
        </w:numPr>
        <w:tabs>
          <w:tab w:val="right" w:pos="8930"/>
        </w:tabs>
        <w:ind w:left="113"/>
        <w:rPr>
          <w:sz w:val="24"/>
          <w:szCs w:val="24"/>
        </w:rPr>
      </w:pPr>
    </w:p>
    <w:p w14:paraId="6745D028" w14:textId="77777777" w:rsidR="00186114" w:rsidRDefault="00186114" w:rsidP="00186114">
      <w:pPr>
        <w:pStyle w:val="ListParagraph2"/>
        <w:numPr>
          <w:ilvl w:val="0"/>
          <w:numId w:val="0"/>
        </w:numPr>
        <w:tabs>
          <w:tab w:val="right" w:pos="8930"/>
        </w:tabs>
        <w:ind w:left="113"/>
        <w:jc w:val="center"/>
        <w:rPr>
          <w:b/>
          <w:sz w:val="20"/>
          <w:szCs w:val="20"/>
          <w:u w:val="single"/>
        </w:rPr>
      </w:pPr>
      <w:r>
        <w:rPr>
          <w:b/>
          <w:sz w:val="20"/>
          <w:szCs w:val="20"/>
          <w:u w:val="single"/>
        </w:rPr>
        <w:t xml:space="preserve">FOR THOSE ITEMS THAT THE VOTING WAS SPLIT </w:t>
      </w:r>
    </w:p>
    <w:p w14:paraId="7C4F8391" w14:textId="77777777" w:rsidR="00186114" w:rsidRDefault="00186114" w:rsidP="00186114">
      <w:pPr>
        <w:pStyle w:val="ListParagraph2"/>
        <w:numPr>
          <w:ilvl w:val="0"/>
          <w:numId w:val="0"/>
        </w:numPr>
        <w:tabs>
          <w:tab w:val="right" w:pos="8930"/>
        </w:tabs>
        <w:ind w:left="113"/>
        <w:jc w:val="center"/>
        <w:rPr>
          <w:sz w:val="20"/>
          <w:szCs w:val="20"/>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020"/>
        <w:gridCol w:w="1498"/>
        <w:gridCol w:w="911"/>
        <w:gridCol w:w="993"/>
        <w:gridCol w:w="1038"/>
      </w:tblGrid>
      <w:tr w:rsidR="00186114" w14:paraId="1A0FEE3C" w14:textId="77777777" w:rsidTr="00186114">
        <w:tc>
          <w:tcPr>
            <w:tcW w:w="1504" w:type="dxa"/>
            <w:tcBorders>
              <w:top w:val="single" w:sz="4" w:space="0" w:color="auto"/>
              <w:left w:val="single" w:sz="4" w:space="0" w:color="auto"/>
              <w:bottom w:val="single" w:sz="4" w:space="0" w:color="auto"/>
              <w:right w:val="single" w:sz="4" w:space="0" w:color="auto"/>
            </w:tcBorders>
            <w:hideMark/>
          </w:tcPr>
          <w:p w14:paraId="1177473E" w14:textId="77777777" w:rsidR="00186114" w:rsidRDefault="00186114" w:rsidP="00525A3B">
            <w:pPr>
              <w:rPr>
                <w:b/>
                <w:sz w:val="20"/>
                <w:szCs w:val="20"/>
              </w:rPr>
            </w:pPr>
            <w:r>
              <w:rPr>
                <w:b/>
                <w:sz w:val="20"/>
                <w:szCs w:val="20"/>
              </w:rPr>
              <w:t>Agenda Item</w:t>
            </w:r>
          </w:p>
        </w:tc>
        <w:tc>
          <w:tcPr>
            <w:tcW w:w="4020" w:type="dxa"/>
            <w:tcBorders>
              <w:top w:val="single" w:sz="4" w:space="0" w:color="auto"/>
              <w:left w:val="single" w:sz="4" w:space="0" w:color="auto"/>
              <w:bottom w:val="single" w:sz="4" w:space="0" w:color="auto"/>
              <w:right w:val="single" w:sz="4" w:space="0" w:color="auto"/>
            </w:tcBorders>
            <w:hideMark/>
          </w:tcPr>
          <w:p w14:paraId="27F4C8DA" w14:textId="77777777" w:rsidR="00186114" w:rsidRDefault="00186114" w:rsidP="00525A3B">
            <w:pPr>
              <w:rPr>
                <w:b/>
                <w:sz w:val="20"/>
                <w:szCs w:val="20"/>
              </w:rPr>
            </w:pPr>
            <w:r>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74CA16ED" w14:textId="77777777" w:rsidR="00186114" w:rsidRDefault="00186114" w:rsidP="00525A3B">
            <w:pPr>
              <w:rPr>
                <w:b/>
                <w:sz w:val="20"/>
                <w:szCs w:val="20"/>
              </w:rPr>
            </w:pPr>
            <w:r>
              <w:rPr>
                <w:b/>
                <w:sz w:val="20"/>
                <w:szCs w:val="20"/>
              </w:rPr>
              <w:t>Cllr</w:t>
            </w:r>
          </w:p>
        </w:tc>
        <w:tc>
          <w:tcPr>
            <w:tcW w:w="911" w:type="dxa"/>
            <w:tcBorders>
              <w:top w:val="single" w:sz="4" w:space="0" w:color="auto"/>
              <w:left w:val="single" w:sz="4" w:space="0" w:color="auto"/>
              <w:bottom w:val="single" w:sz="4" w:space="0" w:color="auto"/>
              <w:right w:val="single" w:sz="4" w:space="0" w:color="auto"/>
            </w:tcBorders>
            <w:hideMark/>
          </w:tcPr>
          <w:p w14:paraId="07DE8A19" w14:textId="77777777" w:rsidR="00186114" w:rsidRDefault="00186114" w:rsidP="00525A3B">
            <w:pPr>
              <w:jc w:val="center"/>
              <w:rPr>
                <w:b/>
                <w:sz w:val="20"/>
                <w:szCs w:val="20"/>
              </w:rPr>
            </w:pPr>
            <w:r>
              <w:rPr>
                <w:b/>
                <w:sz w:val="20"/>
                <w:szCs w:val="20"/>
              </w:rPr>
              <w:t>For</w:t>
            </w:r>
          </w:p>
        </w:tc>
        <w:tc>
          <w:tcPr>
            <w:tcW w:w="993" w:type="dxa"/>
            <w:tcBorders>
              <w:top w:val="single" w:sz="4" w:space="0" w:color="auto"/>
              <w:left w:val="single" w:sz="4" w:space="0" w:color="auto"/>
              <w:bottom w:val="single" w:sz="4" w:space="0" w:color="auto"/>
              <w:right w:val="single" w:sz="4" w:space="0" w:color="auto"/>
            </w:tcBorders>
            <w:hideMark/>
          </w:tcPr>
          <w:p w14:paraId="7F648844" w14:textId="77777777" w:rsidR="00186114" w:rsidRDefault="00186114" w:rsidP="00525A3B">
            <w:pPr>
              <w:jc w:val="center"/>
              <w:rPr>
                <w:b/>
                <w:sz w:val="20"/>
                <w:szCs w:val="20"/>
              </w:rPr>
            </w:pPr>
            <w:r>
              <w:rPr>
                <w:b/>
                <w:sz w:val="20"/>
                <w:szCs w:val="20"/>
              </w:rPr>
              <w:t>Against</w:t>
            </w:r>
          </w:p>
        </w:tc>
        <w:tc>
          <w:tcPr>
            <w:tcW w:w="1038" w:type="dxa"/>
            <w:tcBorders>
              <w:top w:val="single" w:sz="4" w:space="0" w:color="auto"/>
              <w:left w:val="single" w:sz="4" w:space="0" w:color="auto"/>
              <w:bottom w:val="single" w:sz="4" w:space="0" w:color="auto"/>
              <w:right w:val="single" w:sz="4" w:space="0" w:color="auto"/>
            </w:tcBorders>
            <w:hideMark/>
          </w:tcPr>
          <w:p w14:paraId="4ECC98D4" w14:textId="77777777" w:rsidR="00186114" w:rsidRDefault="00186114" w:rsidP="00525A3B">
            <w:pPr>
              <w:jc w:val="center"/>
              <w:rPr>
                <w:b/>
                <w:sz w:val="20"/>
                <w:szCs w:val="20"/>
              </w:rPr>
            </w:pPr>
            <w:r>
              <w:rPr>
                <w:b/>
                <w:sz w:val="20"/>
                <w:szCs w:val="20"/>
              </w:rPr>
              <w:t>Abstain</w:t>
            </w:r>
          </w:p>
        </w:tc>
      </w:tr>
      <w:tr w:rsidR="00186114" w14:paraId="66124A06" w14:textId="77777777" w:rsidTr="00186114">
        <w:tc>
          <w:tcPr>
            <w:tcW w:w="1504" w:type="dxa"/>
            <w:vMerge w:val="restart"/>
            <w:tcBorders>
              <w:top w:val="single" w:sz="4" w:space="0" w:color="auto"/>
              <w:left w:val="single" w:sz="4" w:space="0" w:color="auto"/>
              <w:bottom w:val="single" w:sz="4" w:space="0" w:color="auto"/>
              <w:right w:val="single" w:sz="4" w:space="0" w:color="auto"/>
            </w:tcBorders>
            <w:hideMark/>
          </w:tcPr>
          <w:p w14:paraId="703338E1" w14:textId="71EA157D" w:rsidR="00186114" w:rsidRDefault="00186114" w:rsidP="00186114">
            <w:pPr>
              <w:rPr>
                <w:b/>
                <w:bCs/>
                <w:sz w:val="20"/>
                <w:szCs w:val="20"/>
              </w:rPr>
            </w:pPr>
            <w:r>
              <w:rPr>
                <w:b/>
                <w:bCs/>
                <w:sz w:val="20"/>
                <w:szCs w:val="20"/>
              </w:rPr>
              <w:t>19247</w:t>
            </w:r>
          </w:p>
        </w:tc>
        <w:tc>
          <w:tcPr>
            <w:tcW w:w="4020" w:type="dxa"/>
            <w:vMerge w:val="restart"/>
            <w:tcBorders>
              <w:top w:val="single" w:sz="4" w:space="0" w:color="auto"/>
              <w:left w:val="single" w:sz="4" w:space="0" w:color="auto"/>
              <w:bottom w:val="nil"/>
              <w:right w:val="single" w:sz="4" w:space="0" w:color="auto"/>
            </w:tcBorders>
            <w:hideMark/>
          </w:tcPr>
          <w:p w14:paraId="7819FBB5" w14:textId="4C4E2C39" w:rsidR="00186114" w:rsidRDefault="00186114" w:rsidP="00186114">
            <w:pPr>
              <w:rPr>
                <w:sz w:val="20"/>
                <w:szCs w:val="20"/>
              </w:rPr>
            </w:pPr>
            <w:r>
              <w:rPr>
                <w:sz w:val="20"/>
                <w:szCs w:val="20"/>
              </w:rPr>
              <w:t>Oppose the planning application.</w:t>
            </w:r>
          </w:p>
        </w:tc>
        <w:tc>
          <w:tcPr>
            <w:tcW w:w="1498" w:type="dxa"/>
            <w:tcBorders>
              <w:top w:val="single" w:sz="4" w:space="0" w:color="auto"/>
              <w:left w:val="single" w:sz="4" w:space="0" w:color="auto"/>
              <w:bottom w:val="single" w:sz="4" w:space="0" w:color="auto"/>
              <w:right w:val="single" w:sz="4" w:space="0" w:color="auto"/>
            </w:tcBorders>
            <w:hideMark/>
          </w:tcPr>
          <w:p w14:paraId="17DA4538" w14:textId="77777777" w:rsidR="00186114" w:rsidRDefault="00186114" w:rsidP="00186114">
            <w:pPr>
              <w:rPr>
                <w:sz w:val="20"/>
                <w:szCs w:val="20"/>
              </w:rPr>
            </w:pPr>
            <w:r>
              <w:rPr>
                <w:sz w:val="20"/>
                <w:szCs w:val="20"/>
              </w:rPr>
              <w:t>Blake M</w:t>
            </w:r>
          </w:p>
        </w:tc>
        <w:tc>
          <w:tcPr>
            <w:tcW w:w="911" w:type="dxa"/>
            <w:tcBorders>
              <w:top w:val="single" w:sz="4" w:space="0" w:color="auto"/>
              <w:left w:val="single" w:sz="4" w:space="0" w:color="auto"/>
              <w:bottom w:val="single" w:sz="4" w:space="0" w:color="auto"/>
              <w:right w:val="single" w:sz="4" w:space="0" w:color="auto"/>
            </w:tcBorders>
            <w:hideMark/>
          </w:tcPr>
          <w:p w14:paraId="2B9E2F91" w14:textId="422E9EA3"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6E938652"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2C94DDEB" w14:textId="1188A125" w:rsidR="00186114" w:rsidRDefault="00186114" w:rsidP="00186114">
            <w:pPr>
              <w:jc w:val="center"/>
              <w:rPr>
                <w:b/>
                <w:sz w:val="20"/>
                <w:szCs w:val="20"/>
              </w:rPr>
            </w:pPr>
          </w:p>
        </w:tc>
      </w:tr>
      <w:tr w:rsidR="00186114" w14:paraId="4F0E5672" w14:textId="77777777" w:rsidTr="00186114">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66AEB739" w14:textId="77777777" w:rsidR="00186114" w:rsidRDefault="00186114" w:rsidP="00186114">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57B7E6E3"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452182DB" w14:textId="77777777" w:rsidR="00186114" w:rsidRDefault="00186114" w:rsidP="00186114">
            <w:pPr>
              <w:rPr>
                <w:sz w:val="20"/>
                <w:szCs w:val="20"/>
              </w:rPr>
            </w:pPr>
            <w:r>
              <w:rPr>
                <w:sz w:val="20"/>
                <w:szCs w:val="20"/>
              </w:rPr>
              <w:t>Allison</w:t>
            </w:r>
          </w:p>
        </w:tc>
        <w:tc>
          <w:tcPr>
            <w:tcW w:w="911" w:type="dxa"/>
            <w:tcBorders>
              <w:top w:val="single" w:sz="4" w:space="0" w:color="auto"/>
              <w:left w:val="single" w:sz="4" w:space="0" w:color="auto"/>
              <w:bottom w:val="single" w:sz="4" w:space="0" w:color="auto"/>
              <w:right w:val="single" w:sz="4" w:space="0" w:color="auto"/>
            </w:tcBorders>
            <w:hideMark/>
          </w:tcPr>
          <w:p w14:paraId="31A5F715" w14:textId="388547DD"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4704AD35" w14:textId="6C22C48C"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19759629" w14:textId="77777777" w:rsidR="00186114" w:rsidRDefault="00186114" w:rsidP="00186114">
            <w:pPr>
              <w:jc w:val="center"/>
              <w:rPr>
                <w:sz w:val="20"/>
                <w:szCs w:val="20"/>
              </w:rPr>
            </w:pPr>
          </w:p>
        </w:tc>
      </w:tr>
      <w:tr w:rsidR="00186114" w14:paraId="701FA9C7" w14:textId="77777777" w:rsidTr="00186114">
        <w:tc>
          <w:tcPr>
            <w:tcW w:w="1504" w:type="dxa"/>
            <w:vMerge w:val="restart"/>
            <w:tcBorders>
              <w:top w:val="single" w:sz="4" w:space="0" w:color="auto"/>
              <w:left w:val="single" w:sz="4" w:space="0" w:color="auto"/>
              <w:bottom w:val="nil"/>
              <w:right w:val="single" w:sz="4" w:space="0" w:color="auto"/>
            </w:tcBorders>
            <w:hideMark/>
          </w:tcPr>
          <w:p w14:paraId="74172C0D" w14:textId="2BECAE6E" w:rsidR="00186114" w:rsidRDefault="00186114" w:rsidP="00186114">
            <w:pPr>
              <w:rPr>
                <w:b/>
                <w:bCs/>
                <w:sz w:val="20"/>
                <w:szCs w:val="20"/>
              </w:rPr>
            </w:pPr>
            <w:r>
              <w:rPr>
                <w:b/>
                <w:bCs/>
                <w:sz w:val="20"/>
                <w:szCs w:val="20"/>
              </w:rPr>
              <w:t>Prop: Carter, M.</w:t>
            </w:r>
          </w:p>
          <w:p w14:paraId="3801EA5B" w14:textId="17DA4744" w:rsidR="00186114" w:rsidRDefault="00186114" w:rsidP="00186114">
            <w:pPr>
              <w:rPr>
                <w:b/>
                <w:bCs/>
                <w:sz w:val="20"/>
                <w:szCs w:val="20"/>
              </w:rPr>
            </w:pPr>
            <w:r>
              <w:rPr>
                <w:b/>
                <w:bCs/>
                <w:sz w:val="20"/>
                <w:szCs w:val="20"/>
              </w:rPr>
              <w:t>Second: Blake, M.</w:t>
            </w:r>
          </w:p>
        </w:tc>
        <w:tc>
          <w:tcPr>
            <w:tcW w:w="4020" w:type="dxa"/>
            <w:vMerge/>
            <w:tcBorders>
              <w:left w:val="single" w:sz="4" w:space="0" w:color="auto"/>
              <w:bottom w:val="nil"/>
              <w:right w:val="single" w:sz="4" w:space="0" w:color="auto"/>
            </w:tcBorders>
            <w:vAlign w:val="center"/>
            <w:hideMark/>
          </w:tcPr>
          <w:p w14:paraId="3C8873CF"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9CFA25E" w14:textId="77777777" w:rsidR="00186114" w:rsidRDefault="00186114" w:rsidP="00186114">
            <w:pPr>
              <w:rPr>
                <w:sz w:val="20"/>
                <w:szCs w:val="20"/>
              </w:rPr>
            </w:pPr>
            <w:r>
              <w:rPr>
                <w:sz w:val="20"/>
                <w:szCs w:val="20"/>
              </w:rPr>
              <w:t>Blake H</w:t>
            </w:r>
          </w:p>
        </w:tc>
        <w:tc>
          <w:tcPr>
            <w:tcW w:w="911" w:type="dxa"/>
            <w:tcBorders>
              <w:top w:val="single" w:sz="4" w:space="0" w:color="auto"/>
              <w:left w:val="single" w:sz="4" w:space="0" w:color="auto"/>
              <w:bottom w:val="single" w:sz="4" w:space="0" w:color="auto"/>
              <w:right w:val="single" w:sz="4" w:space="0" w:color="auto"/>
            </w:tcBorders>
            <w:hideMark/>
          </w:tcPr>
          <w:p w14:paraId="0D94C5A5" w14:textId="77777777"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1F6F0816"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0195EFDD" w14:textId="77777777" w:rsidR="00186114" w:rsidRDefault="00186114" w:rsidP="00186114">
            <w:pPr>
              <w:jc w:val="center"/>
              <w:rPr>
                <w:b/>
                <w:sz w:val="20"/>
                <w:szCs w:val="20"/>
              </w:rPr>
            </w:pPr>
          </w:p>
        </w:tc>
      </w:tr>
      <w:tr w:rsidR="00186114" w14:paraId="67E5A2BF" w14:textId="77777777" w:rsidTr="00186114">
        <w:trPr>
          <w:trHeight w:val="70"/>
        </w:trPr>
        <w:tc>
          <w:tcPr>
            <w:tcW w:w="1504" w:type="dxa"/>
            <w:vMerge/>
            <w:tcBorders>
              <w:left w:val="single" w:sz="4" w:space="0" w:color="auto"/>
              <w:bottom w:val="nil"/>
              <w:right w:val="single" w:sz="4" w:space="0" w:color="auto"/>
            </w:tcBorders>
            <w:vAlign w:val="center"/>
            <w:hideMark/>
          </w:tcPr>
          <w:p w14:paraId="09C135DA" w14:textId="77777777" w:rsidR="00186114" w:rsidRDefault="00186114" w:rsidP="00186114">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543BA344"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0EF354F4" w14:textId="77777777" w:rsidR="00186114" w:rsidRDefault="00186114" w:rsidP="00186114">
            <w:pPr>
              <w:rPr>
                <w:sz w:val="20"/>
                <w:szCs w:val="20"/>
              </w:rPr>
            </w:pPr>
            <w:r>
              <w:rPr>
                <w:sz w:val="20"/>
                <w:szCs w:val="20"/>
              </w:rPr>
              <w:t>Chell</w:t>
            </w:r>
          </w:p>
        </w:tc>
        <w:tc>
          <w:tcPr>
            <w:tcW w:w="911" w:type="dxa"/>
            <w:tcBorders>
              <w:top w:val="single" w:sz="4" w:space="0" w:color="auto"/>
              <w:left w:val="single" w:sz="4" w:space="0" w:color="auto"/>
              <w:bottom w:val="single" w:sz="4" w:space="0" w:color="auto"/>
              <w:right w:val="single" w:sz="4" w:space="0" w:color="auto"/>
            </w:tcBorders>
            <w:hideMark/>
          </w:tcPr>
          <w:p w14:paraId="280EC1AD" w14:textId="77777777" w:rsidR="00186114" w:rsidRDefault="00186114" w:rsidP="00186114">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5928C3B1" w14:textId="77777777" w:rsidR="00186114" w:rsidRDefault="00186114" w:rsidP="00186114">
            <w:pPr>
              <w:jc w:val="center"/>
              <w:rPr>
                <w:sz w:val="20"/>
                <w:szCs w:val="20"/>
              </w:rPr>
            </w:pPr>
            <w:r>
              <w:rPr>
                <w:b/>
                <w:sz w:val="20"/>
                <w:szCs w:val="20"/>
              </w:rPr>
              <w:t>X</w:t>
            </w:r>
          </w:p>
        </w:tc>
        <w:tc>
          <w:tcPr>
            <w:tcW w:w="1038" w:type="dxa"/>
            <w:tcBorders>
              <w:top w:val="single" w:sz="4" w:space="0" w:color="auto"/>
              <w:left w:val="single" w:sz="4" w:space="0" w:color="auto"/>
              <w:bottom w:val="single" w:sz="4" w:space="0" w:color="auto"/>
              <w:right w:val="single" w:sz="4" w:space="0" w:color="auto"/>
            </w:tcBorders>
          </w:tcPr>
          <w:p w14:paraId="0BE83FD6" w14:textId="77777777" w:rsidR="00186114" w:rsidRDefault="00186114" w:rsidP="00186114">
            <w:pPr>
              <w:jc w:val="center"/>
              <w:rPr>
                <w:b/>
                <w:sz w:val="20"/>
                <w:szCs w:val="20"/>
              </w:rPr>
            </w:pPr>
          </w:p>
        </w:tc>
      </w:tr>
      <w:tr w:rsidR="00186114" w14:paraId="6B37F29C" w14:textId="77777777" w:rsidTr="00186114">
        <w:trPr>
          <w:trHeight w:val="70"/>
        </w:trPr>
        <w:tc>
          <w:tcPr>
            <w:tcW w:w="1504" w:type="dxa"/>
            <w:vMerge/>
            <w:tcBorders>
              <w:left w:val="single" w:sz="4" w:space="0" w:color="auto"/>
              <w:bottom w:val="nil"/>
              <w:right w:val="single" w:sz="4" w:space="0" w:color="auto"/>
            </w:tcBorders>
            <w:vAlign w:val="center"/>
            <w:hideMark/>
          </w:tcPr>
          <w:p w14:paraId="6FA16774" w14:textId="77777777" w:rsidR="00186114" w:rsidRDefault="00186114" w:rsidP="00186114">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1E0AC6D4"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E7A65E5" w14:textId="77777777" w:rsidR="00186114" w:rsidRDefault="00186114" w:rsidP="00186114">
            <w:pPr>
              <w:rPr>
                <w:sz w:val="20"/>
                <w:szCs w:val="20"/>
              </w:rPr>
            </w:pPr>
            <w:r>
              <w:rPr>
                <w:sz w:val="20"/>
                <w:szCs w:val="20"/>
              </w:rPr>
              <w:t>Cowey</w:t>
            </w:r>
          </w:p>
        </w:tc>
        <w:tc>
          <w:tcPr>
            <w:tcW w:w="911" w:type="dxa"/>
            <w:tcBorders>
              <w:top w:val="single" w:sz="4" w:space="0" w:color="auto"/>
              <w:left w:val="single" w:sz="4" w:space="0" w:color="auto"/>
              <w:bottom w:val="single" w:sz="4" w:space="0" w:color="auto"/>
              <w:right w:val="single" w:sz="4" w:space="0" w:color="auto"/>
            </w:tcBorders>
            <w:hideMark/>
          </w:tcPr>
          <w:p w14:paraId="58A3C27B" w14:textId="2DFAE4D8"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1D68BCAE"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561B2A70" w14:textId="0D29F60F" w:rsidR="00186114" w:rsidRDefault="00186114" w:rsidP="00186114">
            <w:pPr>
              <w:jc w:val="center"/>
              <w:rPr>
                <w:sz w:val="20"/>
                <w:szCs w:val="20"/>
              </w:rPr>
            </w:pPr>
          </w:p>
        </w:tc>
      </w:tr>
      <w:tr w:rsidR="00186114" w14:paraId="77DB18E9" w14:textId="77777777" w:rsidTr="00186114">
        <w:trPr>
          <w:trHeight w:val="70"/>
        </w:trPr>
        <w:tc>
          <w:tcPr>
            <w:tcW w:w="1504" w:type="dxa"/>
            <w:vMerge/>
            <w:tcBorders>
              <w:left w:val="single" w:sz="4" w:space="0" w:color="auto"/>
              <w:bottom w:val="nil"/>
              <w:right w:val="single" w:sz="4" w:space="0" w:color="auto"/>
            </w:tcBorders>
            <w:vAlign w:val="center"/>
            <w:hideMark/>
          </w:tcPr>
          <w:p w14:paraId="5C634866" w14:textId="77777777" w:rsidR="00186114" w:rsidRDefault="00186114" w:rsidP="00186114">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67DD6976"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3423D019" w14:textId="77777777" w:rsidR="00186114" w:rsidRDefault="00186114" w:rsidP="00186114">
            <w:pPr>
              <w:rPr>
                <w:sz w:val="20"/>
                <w:szCs w:val="20"/>
              </w:rPr>
            </w:pPr>
            <w:r>
              <w:rPr>
                <w:sz w:val="20"/>
                <w:szCs w:val="20"/>
              </w:rPr>
              <w:t>Davies</w:t>
            </w:r>
          </w:p>
        </w:tc>
        <w:tc>
          <w:tcPr>
            <w:tcW w:w="911" w:type="dxa"/>
            <w:tcBorders>
              <w:top w:val="single" w:sz="4" w:space="0" w:color="auto"/>
              <w:left w:val="single" w:sz="4" w:space="0" w:color="auto"/>
              <w:bottom w:val="single" w:sz="4" w:space="0" w:color="auto"/>
              <w:right w:val="single" w:sz="4" w:space="0" w:color="auto"/>
            </w:tcBorders>
            <w:hideMark/>
          </w:tcPr>
          <w:p w14:paraId="5CF32F10" w14:textId="77777777"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78616CCC"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4C97D534" w14:textId="77777777" w:rsidR="00186114" w:rsidRDefault="00186114" w:rsidP="00186114">
            <w:pPr>
              <w:jc w:val="center"/>
              <w:rPr>
                <w:sz w:val="20"/>
                <w:szCs w:val="20"/>
              </w:rPr>
            </w:pPr>
          </w:p>
        </w:tc>
      </w:tr>
      <w:tr w:rsidR="00186114" w14:paraId="36A5CCF3" w14:textId="77777777" w:rsidTr="00186114">
        <w:trPr>
          <w:trHeight w:val="70"/>
        </w:trPr>
        <w:tc>
          <w:tcPr>
            <w:tcW w:w="1504" w:type="dxa"/>
            <w:vMerge/>
            <w:tcBorders>
              <w:left w:val="single" w:sz="4" w:space="0" w:color="auto"/>
              <w:bottom w:val="nil"/>
              <w:right w:val="single" w:sz="4" w:space="0" w:color="auto"/>
            </w:tcBorders>
            <w:vAlign w:val="center"/>
          </w:tcPr>
          <w:p w14:paraId="2B578780" w14:textId="77777777" w:rsidR="00186114" w:rsidRDefault="00186114" w:rsidP="00186114">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tcPr>
          <w:p w14:paraId="57F5FFDB"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36563E8" w14:textId="77777777" w:rsidR="00186114" w:rsidRDefault="00186114" w:rsidP="00186114">
            <w:pPr>
              <w:rPr>
                <w:sz w:val="20"/>
                <w:szCs w:val="20"/>
              </w:rPr>
            </w:pPr>
            <w:r>
              <w:rPr>
                <w:sz w:val="20"/>
                <w:szCs w:val="20"/>
              </w:rPr>
              <w:t>Carter</w:t>
            </w:r>
          </w:p>
        </w:tc>
        <w:tc>
          <w:tcPr>
            <w:tcW w:w="911" w:type="dxa"/>
            <w:tcBorders>
              <w:top w:val="single" w:sz="4" w:space="0" w:color="auto"/>
              <w:left w:val="single" w:sz="4" w:space="0" w:color="auto"/>
              <w:bottom w:val="single" w:sz="4" w:space="0" w:color="auto"/>
              <w:right w:val="single" w:sz="4" w:space="0" w:color="auto"/>
            </w:tcBorders>
          </w:tcPr>
          <w:p w14:paraId="33B66B9C" w14:textId="77777777" w:rsidR="00186114" w:rsidRDefault="00186114" w:rsidP="00186114">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784B1F94"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75075DC9" w14:textId="77777777" w:rsidR="00186114" w:rsidRDefault="00186114" w:rsidP="00186114">
            <w:pPr>
              <w:jc w:val="center"/>
              <w:rPr>
                <w:sz w:val="20"/>
                <w:szCs w:val="20"/>
              </w:rPr>
            </w:pPr>
          </w:p>
        </w:tc>
      </w:tr>
      <w:tr w:rsidR="00186114" w14:paraId="4F38AEF1" w14:textId="77777777" w:rsidTr="00186114">
        <w:trPr>
          <w:trHeight w:val="70"/>
        </w:trPr>
        <w:tc>
          <w:tcPr>
            <w:tcW w:w="1504" w:type="dxa"/>
            <w:tcBorders>
              <w:top w:val="nil"/>
              <w:left w:val="single" w:sz="4" w:space="0" w:color="auto"/>
              <w:bottom w:val="nil"/>
              <w:right w:val="single" w:sz="4" w:space="0" w:color="auto"/>
            </w:tcBorders>
            <w:vAlign w:val="center"/>
          </w:tcPr>
          <w:p w14:paraId="04CCFCF4" w14:textId="77777777" w:rsidR="00186114" w:rsidRDefault="00186114" w:rsidP="00186114">
            <w:pPr>
              <w:spacing w:after="0" w:line="256" w:lineRule="auto"/>
              <w:rPr>
                <w:b/>
                <w:bCs/>
                <w:sz w:val="20"/>
                <w:szCs w:val="20"/>
              </w:rPr>
            </w:pPr>
          </w:p>
        </w:tc>
        <w:tc>
          <w:tcPr>
            <w:tcW w:w="4020" w:type="dxa"/>
            <w:tcBorders>
              <w:top w:val="nil"/>
              <w:left w:val="single" w:sz="4" w:space="0" w:color="auto"/>
              <w:bottom w:val="nil"/>
              <w:right w:val="single" w:sz="4" w:space="0" w:color="auto"/>
            </w:tcBorders>
            <w:vAlign w:val="center"/>
          </w:tcPr>
          <w:p w14:paraId="4710C660"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69973161" w14:textId="13D1EE59" w:rsidR="00186114" w:rsidRDefault="00186114" w:rsidP="00186114">
            <w:pPr>
              <w:rPr>
                <w:sz w:val="20"/>
                <w:szCs w:val="20"/>
              </w:rPr>
            </w:pPr>
            <w:r>
              <w:rPr>
                <w:sz w:val="20"/>
                <w:szCs w:val="20"/>
              </w:rPr>
              <w:t>Irwin</w:t>
            </w:r>
          </w:p>
        </w:tc>
        <w:tc>
          <w:tcPr>
            <w:tcW w:w="911" w:type="dxa"/>
            <w:tcBorders>
              <w:top w:val="single" w:sz="4" w:space="0" w:color="auto"/>
              <w:left w:val="single" w:sz="4" w:space="0" w:color="auto"/>
              <w:bottom w:val="single" w:sz="4" w:space="0" w:color="auto"/>
              <w:right w:val="single" w:sz="4" w:space="0" w:color="auto"/>
            </w:tcBorders>
          </w:tcPr>
          <w:p w14:paraId="684E54A4" w14:textId="77777777" w:rsidR="00186114" w:rsidRDefault="00186114" w:rsidP="00186114">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201201D4" w14:textId="2E74B4B8" w:rsidR="00186114" w:rsidRDefault="00186114" w:rsidP="00186114">
            <w:pPr>
              <w:jc w:val="center"/>
              <w:rPr>
                <w:sz w:val="20"/>
                <w:szCs w:val="20"/>
              </w:rPr>
            </w:pPr>
            <w:r>
              <w:rPr>
                <w:b/>
                <w:sz w:val="20"/>
                <w:szCs w:val="20"/>
              </w:rPr>
              <w:t>X</w:t>
            </w:r>
          </w:p>
        </w:tc>
        <w:tc>
          <w:tcPr>
            <w:tcW w:w="1038" w:type="dxa"/>
            <w:tcBorders>
              <w:top w:val="single" w:sz="4" w:space="0" w:color="auto"/>
              <w:left w:val="single" w:sz="4" w:space="0" w:color="auto"/>
              <w:bottom w:val="single" w:sz="4" w:space="0" w:color="auto"/>
              <w:right w:val="single" w:sz="4" w:space="0" w:color="auto"/>
            </w:tcBorders>
          </w:tcPr>
          <w:p w14:paraId="6DDCEB38" w14:textId="77777777" w:rsidR="00186114" w:rsidRDefault="00186114" w:rsidP="00186114">
            <w:pPr>
              <w:jc w:val="center"/>
              <w:rPr>
                <w:sz w:val="20"/>
                <w:szCs w:val="20"/>
              </w:rPr>
            </w:pPr>
          </w:p>
        </w:tc>
      </w:tr>
      <w:tr w:rsidR="00186114" w14:paraId="20159B1D" w14:textId="77777777" w:rsidTr="00186114">
        <w:trPr>
          <w:trHeight w:val="70"/>
        </w:trPr>
        <w:tc>
          <w:tcPr>
            <w:tcW w:w="1504" w:type="dxa"/>
            <w:tcBorders>
              <w:top w:val="nil"/>
              <w:left w:val="single" w:sz="4" w:space="0" w:color="auto"/>
              <w:bottom w:val="single" w:sz="4" w:space="0" w:color="auto"/>
              <w:right w:val="single" w:sz="4" w:space="0" w:color="auto"/>
            </w:tcBorders>
            <w:vAlign w:val="center"/>
          </w:tcPr>
          <w:p w14:paraId="5F5707B9" w14:textId="77777777" w:rsidR="00186114" w:rsidRDefault="00186114" w:rsidP="00186114">
            <w:pPr>
              <w:spacing w:after="0" w:line="256" w:lineRule="auto"/>
              <w:rPr>
                <w:b/>
                <w:bCs/>
                <w:sz w:val="20"/>
                <w:szCs w:val="20"/>
              </w:rPr>
            </w:pPr>
          </w:p>
        </w:tc>
        <w:tc>
          <w:tcPr>
            <w:tcW w:w="4020" w:type="dxa"/>
            <w:tcBorders>
              <w:top w:val="nil"/>
              <w:left w:val="single" w:sz="4" w:space="0" w:color="auto"/>
              <w:bottom w:val="single" w:sz="4" w:space="0" w:color="auto"/>
              <w:right w:val="single" w:sz="4" w:space="0" w:color="auto"/>
            </w:tcBorders>
            <w:vAlign w:val="center"/>
          </w:tcPr>
          <w:p w14:paraId="28D03547" w14:textId="77777777" w:rsidR="00186114" w:rsidRDefault="00186114" w:rsidP="00186114">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56989BF0" w14:textId="5AC53EF2" w:rsidR="00186114" w:rsidRDefault="00186114" w:rsidP="00186114">
            <w:pPr>
              <w:rPr>
                <w:sz w:val="20"/>
                <w:szCs w:val="20"/>
              </w:rPr>
            </w:pPr>
            <w:r>
              <w:rPr>
                <w:sz w:val="20"/>
                <w:szCs w:val="20"/>
              </w:rPr>
              <w:t>Higgin</w:t>
            </w:r>
          </w:p>
        </w:tc>
        <w:tc>
          <w:tcPr>
            <w:tcW w:w="911" w:type="dxa"/>
            <w:tcBorders>
              <w:top w:val="single" w:sz="4" w:space="0" w:color="auto"/>
              <w:left w:val="single" w:sz="4" w:space="0" w:color="auto"/>
              <w:bottom w:val="single" w:sz="4" w:space="0" w:color="auto"/>
              <w:right w:val="single" w:sz="4" w:space="0" w:color="auto"/>
            </w:tcBorders>
          </w:tcPr>
          <w:p w14:paraId="37A33A67" w14:textId="77777777" w:rsidR="00186114" w:rsidRDefault="00186114" w:rsidP="00186114">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0C0450B2" w14:textId="77777777" w:rsidR="00186114" w:rsidRDefault="00186114" w:rsidP="00186114">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1C9876E3" w14:textId="6F348F47" w:rsidR="00186114" w:rsidRDefault="00186114" w:rsidP="00186114">
            <w:pPr>
              <w:jc w:val="center"/>
              <w:rPr>
                <w:sz w:val="20"/>
                <w:szCs w:val="20"/>
              </w:rPr>
            </w:pPr>
            <w:r>
              <w:rPr>
                <w:b/>
                <w:sz w:val="20"/>
                <w:szCs w:val="20"/>
              </w:rPr>
              <w:t>X</w:t>
            </w:r>
          </w:p>
        </w:tc>
      </w:tr>
    </w:tbl>
    <w:p w14:paraId="11B45388" w14:textId="77777777" w:rsidR="00186114" w:rsidRDefault="00186114" w:rsidP="00186114">
      <w:pPr>
        <w:pStyle w:val="ListParagraph2"/>
        <w:numPr>
          <w:ilvl w:val="0"/>
          <w:numId w:val="0"/>
        </w:numPr>
        <w:tabs>
          <w:tab w:val="right" w:pos="8930"/>
        </w:tabs>
        <w:ind w:left="113"/>
        <w:jc w:val="center"/>
        <w:rPr>
          <w:sz w:val="20"/>
          <w:szCs w:val="20"/>
        </w:rPr>
      </w:pPr>
    </w:p>
    <w:tbl>
      <w:tblPr>
        <w:tblW w:w="9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4"/>
        <w:gridCol w:w="4020"/>
        <w:gridCol w:w="1498"/>
        <w:gridCol w:w="911"/>
        <w:gridCol w:w="993"/>
        <w:gridCol w:w="1038"/>
      </w:tblGrid>
      <w:tr w:rsidR="00345053" w14:paraId="0DEFF919" w14:textId="77777777" w:rsidTr="00525A3B">
        <w:tc>
          <w:tcPr>
            <w:tcW w:w="1504" w:type="dxa"/>
            <w:tcBorders>
              <w:top w:val="single" w:sz="4" w:space="0" w:color="auto"/>
              <w:left w:val="single" w:sz="4" w:space="0" w:color="auto"/>
              <w:bottom w:val="single" w:sz="4" w:space="0" w:color="auto"/>
              <w:right w:val="single" w:sz="4" w:space="0" w:color="auto"/>
            </w:tcBorders>
            <w:hideMark/>
          </w:tcPr>
          <w:p w14:paraId="72A593E6" w14:textId="77777777" w:rsidR="00345053" w:rsidRDefault="00345053" w:rsidP="00525A3B">
            <w:pPr>
              <w:rPr>
                <w:b/>
                <w:sz w:val="20"/>
                <w:szCs w:val="20"/>
              </w:rPr>
            </w:pPr>
            <w:r>
              <w:rPr>
                <w:b/>
                <w:sz w:val="20"/>
                <w:szCs w:val="20"/>
              </w:rPr>
              <w:t>Agenda Item</w:t>
            </w:r>
          </w:p>
        </w:tc>
        <w:tc>
          <w:tcPr>
            <w:tcW w:w="4020" w:type="dxa"/>
            <w:tcBorders>
              <w:top w:val="single" w:sz="4" w:space="0" w:color="auto"/>
              <w:left w:val="single" w:sz="4" w:space="0" w:color="auto"/>
              <w:bottom w:val="single" w:sz="4" w:space="0" w:color="auto"/>
              <w:right w:val="single" w:sz="4" w:space="0" w:color="auto"/>
            </w:tcBorders>
            <w:hideMark/>
          </w:tcPr>
          <w:p w14:paraId="5527C43B" w14:textId="77777777" w:rsidR="00345053" w:rsidRDefault="00345053" w:rsidP="00525A3B">
            <w:pPr>
              <w:rPr>
                <w:b/>
                <w:sz w:val="20"/>
                <w:szCs w:val="20"/>
              </w:rPr>
            </w:pPr>
            <w:r>
              <w:rPr>
                <w:b/>
                <w:sz w:val="20"/>
                <w:szCs w:val="20"/>
              </w:rPr>
              <w:t>Motion</w:t>
            </w:r>
          </w:p>
        </w:tc>
        <w:tc>
          <w:tcPr>
            <w:tcW w:w="1498" w:type="dxa"/>
            <w:tcBorders>
              <w:top w:val="single" w:sz="4" w:space="0" w:color="auto"/>
              <w:left w:val="single" w:sz="4" w:space="0" w:color="auto"/>
              <w:bottom w:val="single" w:sz="4" w:space="0" w:color="auto"/>
              <w:right w:val="single" w:sz="4" w:space="0" w:color="auto"/>
            </w:tcBorders>
            <w:hideMark/>
          </w:tcPr>
          <w:p w14:paraId="719FF801" w14:textId="77777777" w:rsidR="00345053" w:rsidRDefault="00345053" w:rsidP="00525A3B">
            <w:pPr>
              <w:rPr>
                <w:b/>
                <w:sz w:val="20"/>
                <w:szCs w:val="20"/>
              </w:rPr>
            </w:pPr>
            <w:r>
              <w:rPr>
                <w:b/>
                <w:sz w:val="20"/>
                <w:szCs w:val="20"/>
              </w:rPr>
              <w:t>Cllr</w:t>
            </w:r>
          </w:p>
        </w:tc>
        <w:tc>
          <w:tcPr>
            <w:tcW w:w="911" w:type="dxa"/>
            <w:tcBorders>
              <w:top w:val="single" w:sz="4" w:space="0" w:color="auto"/>
              <w:left w:val="single" w:sz="4" w:space="0" w:color="auto"/>
              <w:bottom w:val="single" w:sz="4" w:space="0" w:color="auto"/>
              <w:right w:val="single" w:sz="4" w:space="0" w:color="auto"/>
            </w:tcBorders>
            <w:hideMark/>
          </w:tcPr>
          <w:p w14:paraId="20FA1FC6" w14:textId="77777777" w:rsidR="00345053" w:rsidRDefault="00345053" w:rsidP="00525A3B">
            <w:pPr>
              <w:jc w:val="center"/>
              <w:rPr>
                <w:b/>
                <w:sz w:val="20"/>
                <w:szCs w:val="20"/>
              </w:rPr>
            </w:pPr>
            <w:r>
              <w:rPr>
                <w:b/>
                <w:sz w:val="20"/>
                <w:szCs w:val="20"/>
              </w:rPr>
              <w:t>For</w:t>
            </w:r>
          </w:p>
        </w:tc>
        <w:tc>
          <w:tcPr>
            <w:tcW w:w="993" w:type="dxa"/>
            <w:tcBorders>
              <w:top w:val="single" w:sz="4" w:space="0" w:color="auto"/>
              <w:left w:val="single" w:sz="4" w:space="0" w:color="auto"/>
              <w:bottom w:val="single" w:sz="4" w:space="0" w:color="auto"/>
              <w:right w:val="single" w:sz="4" w:space="0" w:color="auto"/>
            </w:tcBorders>
            <w:hideMark/>
          </w:tcPr>
          <w:p w14:paraId="36A1A780" w14:textId="77777777" w:rsidR="00345053" w:rsidRDefault="00345053" w:rsidP="00525A3B">
            <w:pPr>
              <w:jc w:val="center"/>
              <w:rPr>
                <w:b/>
                <w:sz w:val="20"/>
                <w:szCs w:val="20"/>
              </w:rPr>
            </w:pPr>
            <w:r>
              <w:rPr>
                <w:b/>
                <w:sz w:val="20"/>
                <w:szCs w:val="20"/>
              </w:rPr>
              <w:t>Against</w:t>
            </w:r>
          </w:p>
        </w:tc>
        <w:tc>
          <w:tcPr>
            <w:tcW w:w="1038" w:type="dxa"/>
            <w:tcBorders>
              <w:top w:val="single" w:sz="4" w:space="0" w:color="auto"/>
              <w:left w:val="single" w:sz="4" w:space="0" w:color="auto"/>
              <w:bottom w:val="single" w:sz="4" w:space="0" w:color="auto"/>
              <w:right w:val="single" w:sz="4" w:space="0" w:color="auto"/>
            </w:tcBorders>
            <w:hideMark/>
          </w:tcPr>
          <w:p w14:paraId="72A3B8A8" w14:textId="77777777" w:rsidR="00345053" w:rsidRDefault="00345053" w:rsidP="00525A3B">
            <w:pPr>
              <w:jc w:val="center"/>
              <w:rPr>
                <w:b/>
                <w:sz w:val="20"/>
                <w:szCs w:val="20"/>
              </w:rPr>
            </w:pPr>
            <w:r>
              <w:rPr>
                <w:b/>
                <w:sz w:val="20"/>
                <w:szCs w:val="20"/>
              </w:rPr>
              <w:t>Abstain</w:t>
            </w:r>
          </w:p>
        </w:tc>
      </w:tr>
      <w:tr w:rsidR="00345053" w14:paraId="456771F0" w14:textId="77777777" w:rsidTr="00525A3B">
        <w:tc>
          <w:tcPr>
            <w:tcW w:w="1504" w:type="dxa"/>
            <w:vMerge w:val="restart"/>
            <w:tcBorders>
              <w:top w:val="single" w:sz="4" w:space="0" w:color="auto"/>
              <w:left w:val="single" w:sz="4" w:space="0" w:color="auto"/>
              <w:bottom w:val="single" w:sz="4" w:space="0" w:color="auto"/>
              <w:right w:val="single" w:sz="4" w:space="0" w:color="auto"/>
            </w:tcBorders>
            <w:hideMark/>
          </w:tcPr>
          <w:p w14:paraId="4A33F57E" w14:textId="20E9BA55" w:rsidR="00345053" w:rsidRDefault="00345053" w:rsidP="00525A3B">
            <w:pPr>
              <w:rPr>
                <w:b/>
                <w:bCs/>
                <w:sz w:val="20"/>
                <w:szCs w:val="20"/>
              </w:rPr>
            </w:pPr>
            <w:r>
              <w:rPr>
                <w:b/>
                <w:bCs/>
                <w:sz w:val="20"/>
                <w:szCs w:val="20"/>
              </w:rPr>
              <w:t>19252</w:t>
            </w:r>
          </w:p>
        </w:tc>
        <w:tc>
          <w:tcPr>
            <w:tcW w:w="4020" w:type="dxa"/>
            <w:vMerge w:val="restart"/>
            <w:tcBorders>
              <w:top w:val="single" w:sz="4" w:space="0" w:color="auto"/>
              <w:left w:val="single" w:sz="4" w:space="0" w:color="auto"/>
              <w:bottom w:val="nil"/>
              <w:right w:val="single" w:sz="4" w:space="0" w:color="auto"/>
            </w:tcBorders>
            <w:hideMark/>
          </w:tcPr>
          <w:p w14:paraId="465DD291" w14:textId="1DFD620A" w:rsidR="00345053" w:rsidRDefault="00345053" w:rsidP="00525A3B">
            <w:pPr>
              <w:rPr>
                <w:sz w:val="20"/>
                <w:szCs w:val="20"/>
              </w:rPr>
            </w:pPr>
            <w:r>
              <w:rPr>
                <w:sz w:val="20"/>
                <w:szCs w:val="20"/>
              </w:rPr>
              <w:t>Not to pay E-On but to forward to SC</w:t>
            </w:r>
          </w:p>
        </w:tc>
        <w:tc>
          <w:tcPr>
            <w:tcW w:w="1498" w:type="dxa"/>
            <w:tcBorders>
              <w:top w:val="single" w:sz="4" w:space="0" w:color="auto"/>
              <w:left w:val="single" w:sz="4" w:space="0" w:color="auto"/>
              <w:bottom w:val="single" w:sz="4" w:space="0" w:color="auto"/>
              <w:right w:val="single" w:sz="4" w:space="0" w:color="auto"/>
            </w:tcBorders>
            <w:hideMark/>
          </w:tcPr>
          <w:p w14:paraId="1863DED1" w14:textId="77777777" w:rsidR="00345053" w:rsidRDefault="00345053" w:rsidP="00525A3B">
            <w:pPr>
              <w:rPr>
                <w:sz w:val="20"/>
                <w:szCs w:val="20"/>
              </w:rPr>
            </w:pPr>
            <w:r>
              <w:rPr>
                <w:sz w:val="20"/>
                <w:szCs w:val="20"/>
              </w:rPr>
              <w:t>Blake M</w:t>
            </w:r>
          </w:p>
        </w:tc>
        <w:tc>
          <w:tcPr>
            <w:tcW w:w="911" w:type="dxa"/>
            <w:tcBorders>
              <w:top w:val="single" w:sz="4" w:space="0" w:color="auto"/>
              <w:left w:val="single" w:sz="4" w:space="0" w:color="auto"/>
              <w:bottom w:val="single" w:sz="4" w:space="0" w:color="auto"/>
              <w:right w:val="single" w:sz="4" w:space="0" w:color="auto"/>
            </w:tcBorders>
            <w:hideMark/>
          </w:tcPr>
          <w:p w14:paraId="4A67BF1B" w14:textId="77777777" w:rsidR="00345053" w:rsidRDefault="00345053" w:rsidP="00525A3B">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091B5E15" w14:textId="77777777" w:rsidR="00345053" w:rsidRDefault="00345053" w:rsidP="00525A3B">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79F4F4FC" w14:textId="77777777" w:rsidR="00345053" w:rsidRDefault="00345053" w:rsidP="00525A3B">
            <w:pPr>
              <w:jc w:val="center"/>
              <w:rPr>
                <w:b/>
                <w:sz w:val="20"/>
                <w:szCs w:val="20"/>
              </w:rPr>
            </w:pPr>
          </w:p>
        </w:tc>
      </w:tr>
      <w:tr w:rsidR="00345053" w14:paraId="6FD88DDA" w14:textId="77777777" w:rsidTr="00525A3B">
        <w:trPr>
          <w:trHeight w:val="70"/>
        </w:trPr>
        <w:tc>
          <w:tcPr>
            <w:tcW w:w="1504" w:type="dxa"/>
            <w:vMerge/>
            <w:tcBorders>
              <w:top w:val="single" w:sz="4" w:space="0" w:color="auto"/>
              <w:left w:val="single" w:sz="4" w:space="0" w:color="auto"/>
              <w:bottom w:val="single" w:sz="4" w:space="0" w:color="auto"/>
              <w:right w:val="single" w:sz="4" w:space="0" w:color="auto"/>
            </w:tcBorders>
            <w:vAlign w:val="center"/>
            <w:hideMark/>
          </w:tcPr>
          <w:p w14:paraId="2C8AF0E9" w14:textId="77777777" w:rsidR="00345053" w:rsidRDefault="00345053" w:rsidP="00525A3B">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6948E39F" w14:textId="77777777" w:rsidR="00345053" w:rsidRDefault="00345053" w:rsidP="00525A3B">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2C5147D2" w14:textId="77777777" w:rsidR="00345053" w:rsidRDefault="00345053" w:rsidP="00525A3B">
            <w:pPr>
              <w:rPr>
                <w:sz w:val="20"/>
                <w:szCs w:val="20"/>
              </w:rPr>
            </w:pPr>
            <w:r>
              <w:rPr>
                <w:sz w:val="20"/>
                <w:szCs w:val="20"/>
              </w:rPr>
              <w:t>Allison</w:t>
            </w:r>
          </w:p>
        </w:tc>
        <w:tc>
          <w:tcPr>
            <w:tcW w:w="911" w:type="dxa"/>
            <w:tcBorders>
              <w:top w:val="single" w:sz="4" w:space="0" w:color="auto"/>
              <w:left w:val="single" w:sz="4" w:space="0" w:color="auto"/>
              <w:bottom w:val="single" w:sz="4" w:space="0" w:color="auto"/>
              <w:right w:val="single" w:sz="4" w:space="0" w:color="auto"/>
            </w:tcBorders>
            <w:hideMark/>
          </w:tcPr>
          <w:p w14:paraId="453CFCD6" w14:textId="69E5D0AC" w:rsidR="00345053" w:rsidRDefault="00345053" w:rsidP="00525A3B">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4FBC6466" w14:textId="77777777" w:rsidR="00345053" w:rsidRDefault="00345053" w:rsidP="00525A3B">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096481E9" w14:textId="30834F1F" w:rsidR="00345053" w:rsidRDefault="00345053" w:rsidP="00525A3B">
            <w:pPr>
              <w:jc w:val="center"/>
              <w:rPr>
                <w:sz w:val="20"/>
                <w:szCs w:val="20"/>
              </w:rPr>
            </w:pPr>
            <w:r>
              <w:rPr>
                <w:b/>
                <w:sz w:val="20"/>
                <w:szCs w:val="20"/>
              </w:rPr>
              <w:t>X</w:t>
            </w:r>
          </w:p>
        </w:tc>
      </w:tr>
      <w:tr w:rsidR="00345053" w14:paraId="4691C461" w14:textId="77777777" w:rsidTr="00525A3B">
        <w:tc>
          <w:tcPr>
            <w:tcW w:w="1504" w:type="dxa"/>
            <w:vMerge w:val="restart"/>
            <w:tcBorders>
              <w:top w:val="single" w:sz="4" w:space="0" w:color="auto"/>
              <w:left w:val="single" w:sz="4" w:space="0" w:color="auto"/>
              <w:bottom w:val="nil"/>
              <w:right w:val="single" w:sz="4" w:space="0" w:color="auto"/>
            </w:tcBorders>
            <w:hideMark/>
          </w:tcPr>
          <w:p w14:paraId="3912862C" w14:textId="77777777" w:rsidR="00345053" w:rsidRDefault="00345053" w:rsidP="00345053">
            <w:pPr>
              <w:rPr>
                <w:b/>
                <w:bCs/>
                <w:sz w:val="20"/>
                <w:szCs w:val="20"/>
              </w:rPr>
            </w:pPr>
            <w:r>
              <w:rPr>
                <w:b/>
                <w:bCs/>
                <w:sz w:val="20"/>
                <w:szCs w:val="20"/>
              </w:rPr>
              <w:t xml:space="preserve">Prop: Blake, M. </w:t>
            </w:r>
          </w:p>
          <w:p w14:paraId="49421860" w14:textId="16B21928" w:rsidR="00345053" w:rsidRDefault="00345053" w:rsidP="00345053">
            <w:pPr>
              <w:rPr>
                <w:b/>
                <w:bCs/>
                <w:sz w:val="20"/>
                <w:szCs w:val="20"/>
              </w:rPr>
            </w:pPr>
            <w:r>
              <w:rPr>
                <w:b/>
                <w:bCs/>
                <w:sz w:val="20"/>
                <w:szCs w:val="20"/>
              </w:rPr>
              <w:t>Second: Carter, M.</w:t>
            </w:r>
          </w:p>
          <w:p w14:paraId="219783E2" w14:textId="07ADE907" w:rsidR="00345053" w:rsidRDefault="00345053" w:rsidP="00525A3B">
            <w:pPr>
              <w:rPr>
                <w:b/>
                <w:bCs/>
                <w:sz w:val="20"/>
                <w:szCs w:val="20"/>
              </w:rPr>
            </w:pPr>
          </w:p>
        </w:tc>
        <w:tc>
          <w:tcPr>
            <w:tcW w:w="4020" w:type="dxa"/>
            <w:vMerge/>
            <w:tcBorders>
              <w:left w:val="single" w:sz="4" w:space="0" w:color="auto"/>
              <w:bottom w:val="nil"/>
              <w:right w:val="single" w:sz="4" w:space="0" w:color="auto"/>
            </w:tcBorders>
            <w:vAlign w:val="center"/>
            <w:hideMark/>
          </w:tcPr>
          <w:p w14:paraId="4CAB2DE6" w14:textId="77777777" w:rsidR="00345053" w:rsidRDefault="00345053" w:rsidP="00525A3B">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E0C9E41" w14:textId="77777777" w:rsidR="00345053" w:rsidRDefault="00345053" w:rsidP="00525A3B">
            <w:pPr>
              <w:rPr>
                <w:sz w:val="20"/>
                <w:szCs w:val="20"/>
              </w:rPr>
            </w:pPr>
            <w:r>
              <w:rPr>
                <w:sz w:val="20"/>
                <w:szCs w:val="20"/>
              </w:rPr>
              <w:t>Blake H</w:t>
            </w:r>
          </w:p>
        </w:tc>
        <w:tc>
          <w:tcPr>
            <w:tcW w:w="911" w:type="dxa"/>
            <w:tcBorders>
              <w:top w:val="single" w:sz="4" w:space="0" w:color="auto"/>
              <w:left w:val="single" w:sz="4" w:space="0" w:color="auto"/>
              <w:bottom w:val="single" w:sz="4" w:space="0" w:color="auto"/>
              <w:right w:val="single" w:sz="4" w:space="0" w:color="auto"/>
            </w:tcBorders>
            <w:hideMark/>
          </w:tcPr>
          <w:p w14:paraId="25200B51" w14:textId="77777777" w:rsidR="00345053" w:rsidRDefault="00345053" w:rsidP="00525A3B">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595EE4E3" w14:textId="77777777" w:rsidR="00345053" w:rsidRDefault="00345053" w:rsidP="00525A3B">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287FB6BA" w14:textId="77777777" w:rsidR="00345053" w:rsidRDefault="00345053" w:rsidP="00525A3B">
            <w:pPr>
              <w:jc w:val="center"/>
              <w:rPr>
                <w:b/>
                <w:sz w:val="20"/>
                <w:szCs w:val="20"/>
              </w:rPr>
            </w:pPr>
          </w:p>
        </w:tc>
      </w:tr>
      <w:tr w:rsidR="00345053" w14:paraId="3152AD8D" w14:textId="77777777" w:rsidTr="00525A3B">
        <w:trPr>
          <w:trHeight w:val="70"/>
        </w:trPr>
        <w:tc>
          <w:tcPr>
            <w:tcW w:w="1504" w:type="dxa"/>
            <w:vMerge/>
            <w:tcBorders>
              <w:left w:val="single" w:sz="4" w:space="0" w:color="auto"/>
              <w:bottom w:val="nil"/>
              <w:right w:val="single" w:sz="4" w:space="0" w:color="auto"/>
            </w:tcBorders>
            <w:vAlign w:val="center"/>
            <w:hideMark/>
          </w:tcPr>
          <w:p w14:paraId="612789AA" w14:textId="77777777" w:rsidR="00345053" w:rsidRDefault="00345053" w:rsidP="00525A3B">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44D92316" w14:textId="77777777" w:rsidR="00345053" w:rsidRDefault="00345053" w:rsidP="00525A3B">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5923E526" w14:textId="77777777" w:rsidR="00345053" w:rsidRDefault="00345053" w:rsidP="00525A3B">
            <w:pPr>
              <w:rPr>
                <w:sz w:val="20"/>
                <w:szCs w:val="20"/>
              </w:rPr>
            </w:pPr>
            <w:r>
              <w:rPr>
                <w:sz w:val="20"/>
                <w:szCs w:val="20"/>
              </w:rPr>
              <w:t>Chell</w:t>
            </w:r>
          </w:p>
        </w:tc>
        <w:tc>
          <w:tcPr>
            <w:tcW w:w="911" w:type="dxa"/>
            <w:tcBorders>
              <w:top w:val="single" w:sz="4" w:space="0" w:color="auto"/>
              <w:left w:val="single" w:sz="4" w:space="0" w:color="auto"/>
              <w:bottom w:val="single" w:sz="4" w:space="0" w:color="auto"/>
              <w:right w:val="single" w:sz="4" w:space="0" w:color="auto"/>
            </w:tcBorders>
            <w:hideMark/>
          </w:tcPr>
          <w:p w14:paraId="511ABAB2" w14:textId="77777777" w:rsidR="00345053" w:rsidRDefault="00345053" w:rsidP="00525A3B">
            <w:pPr>
              <w:jc w:val="center"/>
              <w:rPr>
                <w:b/>
                <w:sz w:val="20"/>
                <w:szCs w:val="20"/>
              </w:rPr>
            </w:pPr>
          </w:p>
        </w:tc>
        <w:tc>
          <w:tcPr>
            <w:tcW w:w="993" w:type="dxa"/>
            <w:tcBorders>
              <w:top w:val="single" w:sz="4" w:space="0" w:color="auto"/>
              <w:left w:val="single" w:sz="4" w:space="0" w:color="auto"/>
              <w:bottom w:val="single" w:sz="4" w:space="0" w:color="auto"/>
              <w:right w:val="single" w:sz="4" w:space="0" w:color="auto"/>
            </w:tcBorders>
          </w:tcPr>
          <w:p w14:paraId="09791AFB" w14:textId="4A6BC88F" w:rsidR="00345053" w:rsidRDefault="00345053" w:rsidP="00525A3B">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060CBA45" w14:textId="23F9EC32" w:rsidR="00345053" w:rsidRDefault="00345053" w:rsidP="00525A3B">
            <w:pPr>
              <w:jc w:val="center"/>
              <w:rPr>
                <w:b/>
                <w:sz w:val="20"/>
                <w:szCs w:val="20"/>
              </w:rPr>
            </w:pPr>
            <w:r>
              <w:rPr>
                <w:b/>
                <w:sz w:val="20"/>
                <w:szCs w:val="20"/>
              </w:rPr>
              <w:t>X</w:t>
            </w:r>
          </w:p>
        </w:tc>
      </w:tr>
      <w:tr w:rsidR="00345053" w14:paraId="7B6C3F59" w14:textId="77777777" w:rsidTr="00525A3B">
        <w:trPr>
          <w:trHeight w:val="70"/>
        </w:trPr>
        <w:tc>
          <w:tcPr>
            <w:tcW w:w="1504" w:type="dxa"/>
            <w:vMerge/>
            <w:tcBorders>
              <w:left w:val="single" w:sz="4" w:space="0" w:color="auto"/>
              <w:bottom w:val="nil"/>
              <w:right w:val="single" w:sz="4" w:space="0" w:color="auto"/>
            </w:tcBorders>
            <w:vAlign w:val="center"/>
            <w:hideMark/>
          </w:tcPr>
          <w:p w14:paraId="4BD8D4D0" w14:textId="77777777" w:rsidR="00345053" w:rsidRDefault="00345053" w:rsidP="00525A3B">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5868FA31" w14:textId="77777777" w:rsidR="00345053" w:rsidRDefault="00345053" w:rsidP="00525A3B">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4E530058" w14:textId="77777777" w:rsidR="00345053" w:rsidRDefault="00345053" w:rsidP="00525A3B">
            <w:pPr>
              <w:rPr>
                <w:sz w:val="20"/>
                <w:szCs w:val="20"/>
              </w:rPr>
            </w:pPr>
            <w:r>
              <w:rPr>
                <w:sz w:val="20"/>
                <w:szCs w:val="20"/>
              </w:rPr>
              <w:t>Cowey</w:t>
            </w:r>
          </w:p>
        </w:tc>
        <w:tc>
          <w:tcPr>
            <w:tcW w:w="911" w:type="dxa"/>
            <w:tcBorders>
              <w:top w:val="single" w:sz="4" w:space="0" w:color="auto"/>
              <w:left w:val="single" w:sz="4" w:space="0" w:color="auto"/>
              <w:bottom w:val="single" w:sz="4" w:space="0" w:color="auto"/>
              <w:right w:val="single" w:sz="4" w:space="0" w:color="auto"/>
            </w:tcBorders>
            <w:hideMark/>
          </w:tcPr>
          <w:p w14:paraId="614101F0" w14:textId="77777777" w:rsidR="00345053" w:rsidRDefault="00345053" w:rsidP="00525A3B">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15F44974" w14:textId="77777777" w:rsidR="00345053" w:rsidRDefault="00345053" w:rsidP="00525A3B">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57B2A4E1" w14:textId="77777777" w:rsidR="00345053" w:rsidRDefault="00345053" w:rsidP="00525A3B">
            <w:pPr>
              <w:jc w:val="center"/>
              <w:rPr>
                <w:sz w:val="20"/>
                <w:szCs w:val="20"/>
              </w:rPr>
            </w:pPr>
          </w:p>
        </w:tc>
      </w:tr>
      <w:tr w:rsidR="00345053" w14:paraId="39C9004F" w14:textId="77777777" w:rsidTr="00525A3B">
        <w:trPr>
          <w:trHeight w:val="70"/>
        </w:trPr>
        <w:tc>
          <w:tcPr>
            <w:tcW w:w="1504" w:type="dxa"/>
            <w:vMerge/>
            <w:tcBorders>
              <w:left w:val="single" w:sz="4" w:space="0" w:color="auto"/>
              <w:bottom w:val="nil"/>
              <w:right w:val="single" w:sz="4" w:space="0" w:color="auto"/>
            </w:tcBorders>
            <w:vAlign w:val="center"/>
            <w:hideMark/>
          </w:tcPr>
          <w:p w14:paraId="02C743F4" w14:textId="77777777" w:rsidR="00345053" w:rsidRDefault="00345053" w:rsidP="00525A3B">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hideMark/>
          </w:tcPr>
          <w:p w14:paraId="31869C9E" w14:textId="77777777" w:rsidR="00345053" w:rsidRDefault="00345053" w:rsidP="00525A3B">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hideMark/>
          </w:tcPr>
          <w:p w14:paraId="14331CFD" w14:textId="77777777" w:rsidR="00345053" w:rsidRDefault="00345053" w:rsidP="00525A3B">
            <w:pPr>
              <w:rPr>
                <w:sz w:val="20"/>
                <w:szCs w:val="20"/>
              </w:rPr>
            </w:pPr>
            <w:r>
              <w:rPr>
                <w:sz w:val="20"/>
                <w:szCs w:val="20"/>
              </w:rPr>
              <w:t>Davies</w:t>
            </w:r>
          </w:p>
        </w:tc>
        <w:tc>
          <w:tcPr>
            <w:tcW w:w="911" w:type="dxa"/>
            <w:tcBorders>
              <w:top w:val="single" w:sz="4" w:space="0" w:color="auto"/>
              <w:left w:val="single" w:sz="4" w:space="0" w:color="auto"/>
              <w:bottom w:val="single" w:sz="4" w:space="0" w:color="auto"/>
              <w:right w:val="single" w:sz="4" w:space="0" w:color="auto"/>
            </w:tcBorders>
            <w:hideMark/>
          </w:tcPr>
          <w:p w14:paraId="07EBDA40" w14:textId="77777777" w:rsidR="00345053" w:rsidRDefault="00345053" w:rsidP="00525A3B">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7E206F89" w14:textId="77777777" w:rsidR="00345053" w:rsidRDefault="00345053" w:rsidP="00525A3B">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3D63D401" w14:textId="77777777" w:rsidR="00345053" w:rsidRDefault="00345053" w:rsidP="00525A3B">
            <w:pPr>
              <w:jc w:val="center"/>
              <w:rPr>
                <w:sz w:val="20"/>
                <w:szCs w:val="20"/>
              </w:rPr>
            </w:pPr>
          </w:p>
        </w:tc>
      </w:tr>
      <w:tr w:rsidR="00345053" w14:paraId="552B490A" w14:textId="77777777" w:rsidTr="00525A3B">
        <w:trPr>
          <w:trHeight w:val="70"/>
        </w:trPr>
        <w:tc>
          <w:tcPr>
            <w:tcW w:w="1504" w:type="dxa"/>
            <w:vMerge/>
            <w:tcBorders>
              <w:left w:val="single" w:sz="4" w:space="0" w:color="auto"/>
              <w:bottom w:val="nil"/>
              <w:right w:val="single" w:sz="4" w:space="0" w:color="auto"/>
            </w:tcBorders>
            <w:vAlign w:val="center"/>
          </w:tcPr>
          <w:p w14:paraId="6F1D9749" w14:textId="77777777" w:rsidR="00345053" w:rsidRDefault="00345053" w:rsidP="00525A3B">
            <w:pPr>
              <w:spacing w:after="0" w:line="256" w:lineRule="auto"/>
              <w:rPr>
                <w:b/>
                <w:bCs/>
                <w:sz w:val="20"/>
                <w:szCs w:val="20"/>
              </w:rPr>
            </w:pPr>
          </w:p>
        </w:tc>
        <w:tc>
          <w:tcPr>
            <w:tcW w:w="4020" w:type="dxa"/>
            <w:vMerge/>
            <w:tcBorders>
              <w:left w:val="single" w:sz="4" w:space="0" w:color="auto"/>
              <w:bottom w:val="nil"/>
              <w:right w:val="single" w:sz="4" w:space="0" w:color="auto"/>
            </w:tcBorders>
            <w:vAlign w:val="center"/>
          </w:tcPr>
          <w:p w14:paraId="5D41BB63" w14:textId="77777777" w:rsidR="00345053" w:rsidRDefault="00345053" w:rsidP="00525A3B">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3DBEA626" w14:textId="77777777" w:rsidR="00345053" w:rsidRDefault="00345053" w:rsidP="00525A3B">
            <w:pPr>
              <w:rPr>
                <w:sz w:val="20"/>
                <w:szCs w:val="20"/>
              </w:rPr>
            </w:pPr>
            <w:r>
              <w:rPr>
                <w:sz w:val="20"/>
                <w:szCs w:val="20"/>
              </w:rPr>
              <w:t>Carter</w:t>
            </w:r>
          </w:p>
        </w:tc>
        <w:tc>
          <w:tcPr>
            <w:tcW w:w="911" w:type="dxa"/>
            <w:tcBorders>
              <w:top w:val="single" w:sz="4" w:space="0" w:color="auto"/>
              <w:left w:val="single" w:sz="4" w:space="0" w:color="auto"/>
              <w:bottom w:val="single" w:sz="4" w:space="0" w:color="auto"/>
              <w:right w:val="single" w:sz="4" w:space="0" w:color="auto"/>
            </w:tcBorders>
          </w:tcPr>
          <w:p w14:paraId="55F8C9D5" w14:textId="77777777" w:rsidR="00345053" w:rsidRDefault="00345053" w:rsidP="00525A3B">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4463DBE7" w14:textId="77777777" w:rsidR="00345053" w:rsidRDefault="00345053" w:rsidP="00525A3B">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45F7F97F" w14:textId="77777777" w:rsidR="00345053" w:rsidRDefault="00345053" w:rsidP="00525A3B">
            <w:pPr>
              <w:jc w:val="center"/>
              <w:rPr>
                <w:sz w:val="20"/>
                <w:szCs w:val="20"/>
              </w:rPr>
            </w:pPr>
          </w:p>
        </w:tc>
      </w:tr>
      <w:tr w:rsidR="00345053" w14:paraId="3A92A996" w14:textId="77777777" w:rsidTr="00525A3B">
        <w:trPr>
          <w:trHeight w:val="70"/>
        </w:trPr>
        <w:tc>
          <w:tcPr>
            <w:tcW w:w="1504" w:type="dxa"/>
            <w:tcBorders>
              <w:top w:val="nil"/>
              <w:left w:val="single" w:sz="4" w:space="0" w:color="auto"/>
              <w:bottom w:val="nil"/>
              <w:right w:val="single" w:sz="4" w:space="0" w:color="auto"/>
            </w:tcBorders>
            <w:vAlign w:val="center"/>
          </w:tcPr>
          <w:p w14:paraId="789DDE8B" w14:textId="77777777" w:rsidR="00345053" w:rsidRDefault="00345053" w:rsidP="00525A3B">
            <w:pPr>
              <w:spacing w:after="0" w:line="256" w:lineRule="auto"/>
              <w:rPr>
                <w:b/>
                <w:bCs/>
                <w:sz w:val="20"/>
                <w:szCs w:val="20"/>
              </w:rPr>
            </w:pPr>
          </w:p>
        </w:tc>
        <w:tc>
          <w:tcPr>
            <w:tcW w:w="4020" w:type="dxa"/>
            <w:tcBorders>
              <w:top w:val="nil"/>
              <w:left w:val="single" w:sz="4" w:space="0" w:color="auto"/>
              <w:bottom w:val="nil"/>
              <w:right w:val="single" w:sz="4" w:space="0" w:color="auto"/>
            </w:tcBorders>
            <w:vAlign w:val="center"/>
          </w:tcPr>
          <w:p w14:paraId="5B6F7980" w14:textId="77777777" w:rsidR="00345053" w:rsidRDefault="00345053" w:rsidP="00525A3B">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5E94F8D7" w14:textId="77777777" w:rsidR="00345053" w:rsidRDefault="00345053" w:rsidP="00525A3B">
            <w:pPr>
              <w:rPr>
                <w:sz w:val="20"/>
                <w:szCs w:val="20"/>
              </w:rPr>
            </w:pPr>
            <w:r>
              <w:rPr>
                <w:sz w:val="20"/>
                <w:szCs w:val="20"/>
              </w:rPr>
              <w:t>Irwin</w:t>
            </w:r>
          </w:p>
        </w:tc>
        <w:tc>
          <w:tcPr>
            <w:tcW w:w="911" w:type="dxa"/>
            <w:tcBorders>
              <w:top w:val="single" w:sz="4" w:space="0" w:color="auto"/>
              <w:left w:val="single" w:sz="4" w:space="0" w:color="auto"/>
              <w:bottom w:val="single" w:sz="4" w:space="0" w:color="auto"/>
              <w:right w:val="single" w:sz="4" w:space="0" w:color="auto"/>
            </w:tcBorders>
          </w:tcPr>
          <w:p w14:paraId="141B4C0A" w14:textId="1EF2F6E7" w:rsidR="00345053" w:rsidRDefault="00345053" w:rsidP="00525A3B">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7640DFBD" w14:textId="4A93B0D0" w:rsidR="00345053" w:rsidRDefault="00345053" w:rsidP="00525A3B">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31D45A22" w14:textId="77777777" w:rsidR="00345053" w:rsidRDefault="00345053" w:rsidP="00525A3B">
            <w:pPr>
              <w:jc w:val="center"/>
              <w:rPr>
                <w:sz w:val="20"/>
                <w:szCs w:val="20"/>
              </w:rPr>
            </w:pPr>
          </w:p>
        </w:tc>
      </w:tr>
      <w:tr w:rsidR="00345053" w14:paraId="768B66E3" w14:textId="77777777" w:rsidTr="00525A3B">
        <w:trPr>
          <w:trHeight w:val="70"/>
        </w:trPr>
        <w:tc>
          <w:tcPr>
            <w:tcW w:w="1504" w:type="dxa"/>
            <w:tcBorders>
              <w:top w:val="nil"/>
              <w:left w:val="single" w:sz="4" w:space="0" w:color="auto"/>
              <w:bottom w:val="single" w:sz="4" w:space="0" w:color="auto"/>
              <w:right w:val="single" w:sz="4" w:space="0" w:color="auto"/>
            </w:tcBorders>
            <w:vAlign w:val="center"/>
          </w:tcPr>
          <w:p w14:paraId="2780B42A" w14:textId="77777777" w:rsidR="00345053" w:rsidRDefault="00345053" w:rsidP="00525A3B">
            <w:pPr>
              <w:spacing w:after="0" w:line="256" w:lineRule="auto"/>
              <w:rPr>
                <w:b/>
                <w:bCs/>
                <w:sz w:val="20"/>
                <w:szCs w:val="20"/>
              </w:rPr>
            </w:pPr>
          </w:p>
        </w:tc>
        <w:tc>
          <w:tcPr>
            <w:tcW w:w="4020" w:type="dxa"/>
            <w:tcBorders>
              <w:top w:val="nil"/>
              <w:left w:val="single" w:sz="4" w:space="0" w:color="auto"/>
              <w:bottom w:val="single" w:sz="4" w:space="0" w:color="auto"/>
              <w:right w:val="single" w:sz="4" w:space="0" w:color="auto"/>
            </w:tcBorders>
            <w:vAlign w:val="center"/>
          </w:tcPr>
          <w:p w14:paraId="0F8C6C7A" w14:textId="77777777" w:rsidR="00345053" w:rsidRDefault="00345053" w:rsidP="00525A3B">
            <w:pPr>
              <w:spacing w:after="0" w:line="256" w:lineRule="auto"/>
              <w:rPr>
                <w:sz w:val="20"/>
                <w:szCs w:val="20"/>
              </w:rPr>
            </w:pPr>
          </w:p>
        </w:tc>
        <w:tc>
          <w:tcPr>
            <w:tcW w:w="1498" w:type="dxa"/>
            <w:tcBorders>
              <w:top w:val="single" w:sz="4" w:space="0" w:color="auto"/>
              <w:left w:val="single" w:sz="4" w:space="0" w:color="auto"/>
              <w:bottom w:val="single" w:sz="4" w:space="0" w:color="auto"/>
              <w:right w:val="single" w:sz="4" w:space="0" w:color="auto"/>
            </w:tcBorders>
          </w:tcPr>
          <w:p w14:paraId="192A4729" w14:textId="77777777" w:rsidR="00345053" w:rsidRDefault="00345053" w:rsidP="00525A3B">
            <w:pPr>
              <w:rPr>
                <w:sz w:val="20"/>
                <w:szCs w:val="20"/>
              </w:rPr>
            </w:pPr>
            <w:r>
              <w:rPr>
                <w:sz w:val="20"/>
                <w:szCs w:val="20"/>
              </w:rPr>
              <w:t>Higgin</w:t>
            </w:r>
          </w:p>
        </w:tc>
        <w:tc>
          <w:tcPr>
            <w:tcW w:w="911" w:type="dxa"/>
            <w:tcBorders>
              <w:top w:val="single" w:sz="4" w:space="0" w:color="auto"/>
              <w:left w:val="single" w:sz="4" w:space="0" w:color="auto"/>
              <w:bottom w:val="single" w:sz="4" w:space="0" w:color="auto"/>
              <w:right w:val="single" w:sz="4" w:space="0" w:color="auto"/>
            </w:tcBorders>
          </w:tcPr>
          <w:p w14:paraId="05F8A446" w14:textId="325BEC2B" w:rsidR="00345053" w:rsidRDefault="00345053" w:rsidP="00525A3B">
            <w:pPr>
              <w:jc w:val="center"/>
              <w:rPr>
                <w:b/>
                <w:sz w:val="20"/>
                <w:szCs w:val="20"/>
              </w:rPr>
            </w:pPr>
            <w:r>
              <w:rPr>
                <w:b/>
                <w:sz w:val="20"/>
                <w:szCs w:val="20"/>
              </w:rPr>
              <w:t>X</w:t>
            </w:r>
          </w:p>
        </w:tc>
        <w:tc>
          <w:tcPr>
            <w:tcW w:w="993" w:type="dxa"/>
            <w:tcBorders>
              <w:top w:val="single" w:sz="4" w:space="0" w:color="auto"/>
              <w:left w:val="single" w:sz="4" w:space="0" w:color="auto"/>
              <w:bottom w:val="single" w:sz="4" w:space="0" w:color="auto"/>
              <w:right w:val="single" w:sz="4" w:space="0" w:color="auto"/>
            </w:tcBorders>
          </w:tcPr>
          <w:p w14:paraId="2EC2C3A2" w14:textId="77777777" w:rsidR="00345053" w:rsidRDefault="00345053" w:rsidP="00525A3B">
            <w:pPr>
              <w:jc w:val="center"/>
              <w:rPr>
                <w:sz w:val="20"/>
                <w:szCs w:val="20"/>
              </w:rPr>
            </w:pPr>
          </w:p>
        </w:tc>
        <w:tc>
          <w:tcPr>
            <w:tcW w:w="1038" w:type="dxa"/>
            <w:tcBorders>
              <w:top w:val="single" w:sz="4" w:space="0" w:color="auto"/>
              <w:left w:val="single" w:sz="4" w:space="0" w:color="auto"/>
              <w:bottom w:val="single" w:sz="4" w:space="0" w:color="auto"/>
              <w:right w:val="single" w:sz="4" w:space="0" w:color="auto"/>
            </w:tcBorders>
          </w:tcPr>
          <w:p w14:paraId="00D7EC28" w14:textId="1A7FC2AB" w:rsidR="00345053" w:rsidRDefault="00345053" w:rsidP="00525A3B">
            <w:pPr>
              <w:jc w:val="center"/>
              <w:rPr>
                <w:sz w:val="20"/>
                <w:szCs w:val="20"/>
              </w:rPr>
            </w:pPr>
          </w:p>
        </w:tc>
      </w:tr>
    </w:tbl>
    <w:p w14:paraId="4DF5464C" w14:textId="77777777" w:rsidR="00186114" w:rsidRDefault="00186114" w:rsidP="00186114">
      <w:pPr>
        <w:spacing w:after="240"/>
      </w:pPr>
    </w:p>
    <w:p w14:paraId="34ACE123" w14:textId="77777777" w:rsidR="00186114" w:rsidRDefault="00186114" w:rsidP="00175593">
      <w:pPr>
        <w:pStyle w:val="ListParagraph2"/>
        <w:numPr>
          <w:ilvl w:val="0"/>
          <w:numId w:val="0"/>
        </w:numPr>
        <w:tabs>
          <w:tab w:val="right" w:pos="8930"/>
        </w:tabs>
        <w:ind w:left="113"/>
        <w:rPr>
          <w:sz w:val="24"/>
          <w:szCs w:val="24"/>
        </w:rPr>
      </w:pPr>
    </w:p>
    <w:sectPr w:rsidR="00186114" w:rsidSect="00FF0408">
      <w:footerReference w:type="default" r:id="rId8"/>
      <w:pgSz w:w="11906" w:h="16838"/>
      <w:pgMar w:top="1440" w:right="1440" w:bottom="1440" w:left="1440" w:header="708" w:footer="708" w:gutter="0"/>
      <w:pgNumType w:start="1910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53D08B" w14:textId="77777777" w:rsidR="00EF3F7B" w:rsidRDefault="00EF3F7B" w:rsidP="005F4AD3">
      <w:pPr>
        <w:spacing w:after="0" w:line="240" w:lineRule="auto"/>
      </w:pPr>
      <w:r>
        <w:separator/>
      </w:r>
    </w:p>
  </w:endnote>
  <w:endnote w:type="continuationSeparator" w:id="0">
    <w:p w14:paraId="4157DFA5" w14:textId="77777777" w:rsidR="00EF3F7B" w:rsidRDefault="00EF3F7B" w:rsidP="005F4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5211993"/>
      <w:docPartObj>
        <w:docPartGallery w:val="Page Numbers (Bottom of Page)"/>
        <w:docPartUnique/>
      </w:docPartObj>
    </w:sdtPr>
    <w:sdtEndPr>
      <w:rPr>
        <w:noProof/>
      </w:rPr>
    </w:sdtEndPr>
    <w:sdtContent>
      <w:p w14:paraId="58731F7A" w14:textId="29D0B83C" w:rsidR="00584385" w:rsidRDefault="00584385">
        <w:pPr>
          <w:pStyle w:val="Footer"/>
          <w:jc w:val="center"/>
        </w:pPr>
        <w:r>
          <w:fldChar w:fldCharType="begin"/>
        </w:r>
        <w:r>
          <w:instrText xml:space="preserve"> PAGE   \* MERGEFORMAT </w:instrText>
        </w:r>
        <w:r>
          <w:fldChar w:fldCharType="separate"/>
        </w:r>
        <w:r w:rsidR="0066436A">
          <w:rPr>
            <w:noProof/>
          </w:rPr>
          <w:t>19095</w:t>
        </w:r>
        <w:r>
          <w:rPr>
            <w:noProof/>
          </w:rPr>
          <w:fldChar w:fldCharType="end"/>
        </w:r>
      </w:p>
    </w:sdtContent>
  </w:sdt>
  <w:p w14:paraId="65914CDD" w14:textId="77777777" w:rsidR="00584385" w:rsidRDefault="0058438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46B9B" w14:textId="77777777" w:rsidR="00EF3F7B" w:rsidRDefault="00EF3F7B" w:rsidP="005F4AD3">
      <w:pPr>
        <w:spacing w:after="0" w:line="240" w:lineRule="auto"/>
      </w:pPr>
      <w:r>
        <w:separator/>
      </w:r>
    </w:p>
  </w:footnote>
  <w:footnote w:type="continuationSeparator" w:id="0">
    <w:p w14:paraId="6B2ED8D8" w14:textId="77777777" w:rsidR="00EF3F7B" w:rsidRDefault="00EF3F7B" w:rsidP="005F4A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8789" w:hanging="360"/>
      </w:pPr>
    </w:lvl>
    <w:lvl w:ilvl="1" w:tplc="08090019">
      <w:start w:val="1"/>
      <w:numFmt w:val="lowerLetter"/>
      <w:lvlText w:val="%2."/>
      <w:lvlJc w:val="left"/>
      <w:pPr>
        <w:ind w:left="8950" w:hanging="360"/>
      </w:pPr>
    </w:lvl>
    <w:lvl w:ilvl="2" w:tplc="0809001B">
      <w:start w:val="1"/>
      <w:numFmt w:val="lowerRoman"/>
      <w:lvlText w:val="%3."/>
      <w:lvlJc w:val="right"/>
      <w:pPr>
        <w:ind w:left="9670" w:hanging="180"/>
      </w:pPr>
    </w:lvl>
    <w:lvl w:ilvl="3" w:tplc="0809000F">
      <w:start w:val="1"/>
      <w:numFmt w:val="decimal"/>
      <w:lvlText w:val="%4."/>
      <w:lvlJc w:val="left"/>
      <w:pPr>
        <w:ind w:left="10390" w:hanging="360"/>
      </w:pPr>
    </w:lvl>
    <w:lvl w:ilvl="4" w:tplc="08090019">
      <w:start w:val="1"/>
      <w:numFmt w:val="lowerLetter"/>
      <w:lvlText w:val="%5."/>
      <w:lvlJc w:val="left"/>
      <w:pPr>
        <w:ind w:left="11110" w:hanging="360"/>
      </w:pPr>
    </w:lvl>
    <w:lvl w:ilvl="5" w:tplc="0809001B">
      <w:start w:val="1"/>
      <w:numFmt w:val="lowerRoman"/>
      <w:lvlText w:val="%6."/>
      <w:lvlJc w:val="right"/>
      <w:pPr>
        <w:ind w:left="11830" w:hanging="180"/>
      </w:pPr>
    </w:lvl>
    <w:lvl w:ilvl="6" w:tplc="0809000F">
      <w:start w:val="1"/>
      <w:numFmt w:val="decimal"/>
      <w:lvlText w:val="%7."/>
      <w:lvlJc w:val="left"/>
      <w:pPr>
        <w:ind w:left="12550" w:hanging="360"/>
      </w:pPr>
    </w:lvl>
    <w:lvl w:ilvl="7" w:tplc="08090019">
      <w:start w:val="1"/>
      <w:numFmt w:val="lowerLetter"/>
      <w:lvlText w:val="%8."/>
      <w:lvlJc w:val="left"/>
      <w:pPr>
        <w:ind w:left="13270" w:hanging="360"/>
      </w:pPr>
    </w:lvl>
    <w:lvl w:ilvl="8" w:tplc="0809001B">
      <w:start w:val="1"/>
      <w:numFmt w:val="lowerRoman"/>
      <w:lvlText w:val="%9."/>
      <w:lvlJc w:val="right"/>
      <w:pPr>
        <w:ind w:left="13990" w:hanging="180"/>
      </w:pPr>
    </w:lvl>
  </w:abstractNum>
  <w:abstractNum w:abstractNumId="1" w15:restartNumberingAfterBreak="0">
    <w:nsid w:val="10327315"/>
    <w:multiLevelType w:val="hybridMultilevel"/>
    <w:tmpl w:val="938AA2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8A4F55"/>
    <w:multiLevelType w:val="hybridMultilevel"/>
    <w:tmpl w:val="2EA0F88A"/>
    <w:lvl w:ilvl="0" w:tplc="87F4390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6924C8"/>
    <w:multiLevelType w:val="hybridMultilevel"/>
    <w:tmpl w:val="8B7445EA"/>
    <w:lvl w:ilvl="0" w:tplc="B524D302">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E22D6B"/>
    <w:multiLevelType w:val="hybridMultilevel"/>
    <w:tmpl w:val="40FEC75C"/>
    <w:lvl w:ilvl="0" w:tplc="FF9208A0">
      <w:start w:val="1"/>
      <w:numFmt w:val="lowerLetter"/>
      <w:lvlText w:val="(%1)"/>
      <w:lvlJc w:val="left"/>
      <w:pPr>
        <w:ind w:left="915" w:hanging="360"/>
      </w:pPr>
      <w:rPr>
        <w:rFonts w:hint="default"/>
      </w:rPr>
    </w:lvl>
    <w:lvl w:ilvl="1" w:tplc="08090019" w:tentative="1">
      <w:start w:val="1"/>
      <w:numFmt w:val="lowerLetter"/>
      <w:lvlText w:val="%2."/>
      <w:lvlJc w:val="left"/>
      <w:pPr>
        <w:ind w:left="1635" w:hanging="360"/>
      </w:pPr>
    </w:lvl>
    <w:lvl w:ilvl="2" w:tplc="0809001B" w:tentative="1">
      <w:start w:val="1"/>
      <w:numFmt w:val="lowerRoman"/>
      <w:lvlText w:val="%3."/>
      <w:lvlJc w:val="right"/>
      <w:pPr>
        <w:ind w:left="2355" w:hanging="180"/>
      </w:pPr>
    </w:lvl>
    <w:lvl w:ilvl="3" w:tplc="0809000F" w:tentative="1">
      <w:start w:val="1"/>
      <w:numFmt w:val="decimal"/>
      <w:lvlText w:val="%4."/>
      <w:lvlJc w:val="left"/>
      <w:pPr>
        <w:ind w:left="3075" w:hanging="360"/>
      </w:pPr>
    </w:lvl>
    <w:lvl w:ilvl="4" w:tplc="08090019" w:tentative="1">
      <w:start w:val="1"/>
      <w:numFmt w:val="lowerLetter"/>
      <w:lvlText w:val="%5."/>
      <w:lvlJc w:val="left"/>
      <w:pPr>
        <w:ind w:left="3795" w:hanging="360"/>
      </w:pPr>
    </w:lvl>
    <w:lvl w:ilvl="5" w:tplc="0809001B" w:tentative="1">
      <w:start w:val="1"/>
      <w:numFmt w:val="lowerRoman"/>
      <w:lvlText w:val="%6."/>
      <w:lvlJc w:val="right"/>
      <w:pPr>
        <w:ind w:left="4515" w:hanging="180"/>
      </w:pPr>
    </w:lvl>
    <w:lvl w:ilvl="6" w:tplc="0809000F" w:tentative="1">
      <w:start w:val="1"/>
      <w:numFmt w:val="decimal"/>
      <w:lvlText w:val="%7."/>
      <w:lvlJc w:val="left"/>
      <w:pPr>
        <w:ind w:left="5235" w:hanging="360"/>
      </w:pPr>
    </w:lvl>
    <w:lvl w:ilvl="7" w:tplc="08090019" w:tentative="1">
      <w:start w:val="1"/>
      <w:numFmt w:val="lowerLetter"/>
      <w:lvlText w:val="%8."/>
      <w:lvlJc w:val="left"/>
      <w:pPr>
        <w:ind w:left="5955" w:hanging="360"/>
      </w:pPr>
    </w:lvl>
    <w:lvl w:ilvl="8" w:tplc="0809001B" w:tentative="1">
      <w:start w:val="1"/>
      <w:numFmt w:val="lowerRoman"/>
      <w:lvlText w:val="%9."/>
      <w:lvlJc w:val="right"/>
      <w:pPr>
        <w:ind w:left="6675" w:hanging="180"/>
      </w:pPr>
    </w:lvl>
  </w:abstractNum>
  <w:abstractNum w:abstractNumId="5" w15:restartNumberingAfterBreak="0">
    <w:nsid w:val="343A596F"/>
    <w:multiLevelType w:val="hybridMultilevel"/>
    <w:tmpl w:val="68AC16BA"/>
    <w:lvl w:ilvl="0" w:tplc="F21CA67C">
      <w:start w:val="1"/>
      <w:numFmt w:val="lowerLetter"/>
      <w:lvlText w:val="(%1)"/>
      <w:lvlJc w:val="left"/>
      <w:pPr>
        <w:ind w:left="92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D91A8D"/>
    <w:multiLevelType w:val="hybridMultilevel"/>
    <w:tmpl w:val="D07CCC86"/>
    <w:lvl w:ilvl="0" w:tplc="9EEEB420">
      <w:start w:val="1"/>
      <w:numFmt w:val="decimal"/>
      <w:lvlText w:val="(%1)"/>
      <w:lvlJc w:val="left"/>
      <w:pPr>
        <w:ind w:left="720" w:hanging="360"/>
      </w:pPr>
      <w:rPr>
        <w:rFonts w:eastAsia="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F07B0C"/>
    <w:multiLevelType w:val="hybridMultilevel"/>
    <w:tmpl w:val="D178709C"/>
    <w:lvl w:ilvl="0" w:tplc="308A93A6">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8"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6A277D2"/>
    <w:multiLevelType w:val="hybridMultilevel"/>
    <w:tmpl w:val="6660C6A2"/>
    <w:lvl w:ilvl="0" w:tplc="45FC32A6">
      <w:start w:val="1"/>
      <w:numFmt w:val="decimal"/>
      <w:lvlText w:val="(%1)"/>
      <w:lvlJc w:val="left"/>
      <w:pPr>
        <w:ind w:left="720" w:hanging="360"/>
      </w:pPr>
      <w:rPr>
        <w:rFonts w:eastAsia="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62B32A57"/>
    <w:multiLevelType w:val="hybridMultilevel"/>
    <w:tmpl w:val="BBB234F8"/>
    <w:lvl w:ilvl="0" w:tplc="36D622E2">
      <w:start w:val="1"/>
      <w:numFmt w:val="decimal"/>
      <w:lvlText w:val="(%1)"/>
      <w:lvlJc w:val="left"/>
      <w:pPr>
        <w:ind w:left="495" w:hanging="360"/>
      </w:pPr>
      <w:rPr>
        <w:rFonts w:hint="default"/>
      </w:rPr>
    </w:lvl>
    <w:lvl w:ilvl="1" w:tplc="08090019" w:tentative="1">
      <w:start w:val="1"/>
      <w:numFmt w:val="lowerLetter"/>
      <w:lvlText w:val="%2."/>
      <w:lvlJc w:val="left"/>
      <w:pPr>
        <w:ind w:left="1215" w:hanging="360"/>
      </w:pPr>
    </w:lvl>
    <w:lvl w:ilvl="2" w:tplc="0809001B" w:tentative="1">
      <w:start w:val="1"/>
      <w:numFmt w:val="lowerRoman"/>
      <w:lvlText w:val="%3."/>
      <w:lvlJc w:val="right"/>
      <w:pPr>
        <w:ind w:left="1935" w:hanging="180"/>
      </w:pPr>
    </w:lvl>
    <w:lvl w:ilvl="3" w:tplc="0809000F" w:tentative="1">
      <w:start w:val="1"/>
      <w:numFmt w:val="decimal"/>
      <w:lvlText w:val="%4."/>
      <w:lvlJc w:val="left"/>
      <w:pPr>
        <w:ind w:left="2655" w:hanging="360"/>
      </w:pPr>
    </w:lvl>
    <w:lvl w:ilvl="4" w:tplc="08090019" w:tentative="1">
      <w:start w:val="1"/>
      <w:numFmt w:val="lowerLetter"/>
      <w:lvlText w:val="%5."/>
      <w:lvlJc w:val="left"/>
      <w:pPr>
        <w:ind w:left="3375" w:hanging="360"/>
      </w:pPr>
    </w:lvl>
    <w:lvl w:ilvl="5" w:tplc="0809001B" w:tentative="1">
      <w:start w:val="1"/>
      <w:numFmt w:val="lowerRoman"/>
      <w:lvlText w:val="%6."/>
      <w:lvlJc w:val="right"/>
      <w:pPr>
        <w:ind w:left="4095" w:hanging="180"/>
      </w:pPr>
    </w:lvl>
    <w:lvl w:ilvl="6" w:tplc="0809000F" w:tentative="1">
      <w:start w:val="1"/>
      <w:numFmt w:val="decimal"/>
      <w:lvlText w:val="%7."/>
      <w:lvlJc w:val="left"/>
      <w:pPr>
        <w:ind w:left="4815" w:hanging="360"/>
      </w:pPr>
    </w:lvl>
    <w:lvl w:ilvl="7" w:tplc="08090019" w:tentative="1">
      <w:start w:val="1"/>
      <w:numFmt w:val="lowerLetter"/>
      <w:lvlText w:val="%8."/>
      <w:lvlJc w:val="left"/>
      <w:pPr>
        <w:ind w:left="5535" w:hanging="360"/>
      </w:pPr>
    </w:lvl>
    <w:lvl w:ilvl="8" w:tplc="0809001B" w:tentative="1">
      <w:start w:val="1"/>
      <w:numFmt w:val="lowerRoman"/>
      <w:lvlText w:val="%9."/>
      <w:lvlJc w:val="right"/>
      <w:pPr>
        <w:ind w:left="6255" w:hanging="180"/>
      </w:pPr>
    </w:lvl>
  </w:abstractNum>
  <w:abstractNum w:abstractNumId="11" w15:restartNumberingAfterBreak="0">
    <w:nsid w:val="70F9415E"/>
    <w:multiLevelType w:val="hybridMultilevel"/>
    <w:tmpl w:val="A5067F42"/>
    <w:lvl w:ilvl="0" w:tplc="7BC00D3A">
      <w:start w:val="1"/>
      <w:numFmt w:val="lowerLetter"/>
      <w:lvlText w:val="(%1)"/>
      <w:lvlJc w:val="left"/>
      <w:pPr>
        <w:ind w:left="927" w:hanging="360"/>
      </w:pPr>
      <w:rPr>
        <w:rFonts w:hint="default"/>
        <w:color w:val="auto"/>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2" w15:restartNumberingAfterBreak="0">
    <w:nsid w:val="783C73B8"/>
    <w:multiLevelType w:val="hybridMultilevel"/>
    <w:tmpl w:val="76B80E48"/>
    <w:lvl w:ilvl="0" w:tplc="35C88A2C">
      <w:start w:val="1"/>
      <w:numFmt w:val="decimal"/>
      <w:lvlText w:val="(%1)"/>
      <w:lvlJc w:val="left"/>
      <w:pPr>
        <w:ind w:left="417" w:hanging="360"/>
      </w:pPr>
      <w:rPr>
        <w:rFonts w:hint="default"/>
      </w:rPr>
    </w:lvl>
    <w:lvl w:ilvl="1" w:tplc="08090019" w:tentative="1">
      <w:start w:val="1"/>
      <w:numFmt w:val="lowerLetter"/>
      <w:lvlText w:val="%2."/>
      <w:lvlJc w:val="left"/>
      <w:pPr>
        <w:ind w:left="1137" w:hanging="360"/>
      </w:pPr>
    </w:lvl>
    <w:lvl w:ilvl="2" w:tplc="0809001B" w:tentative="1">
      <w:start w:val="1"/>
      <w:numFmt w:val="lowerRoman"/>
      <w:lvlText w:val="%3."/>
      <w:lvlJc w:val="right"/>
      <w:pPr>
        <w:ind w:left="1857" w:hanging="180"/>
      </w:pPr>
    </w:lvl>
    <w:lvl w:ilvl="3" w:tplc="0809000F" w:tentative="1">
      <w:start w:val="1"/>
      <w:numFmt w:val="decimal"/>
      <w:lvlText w:val="%4."/>
      <w:lvlJc w:val="left"/>
      <w:pPr>
        <w:ind w:left="2577" w:hanging="360"/>
      </w:pPr>
    </w:lvl>
    <w:lvl w:ilvl="4" w:tplc="08090019" w:tentative="1">
      <w:start w:val="1"/>
      <w:numFmt w:val="lowerLetter"/>
      <w:lvlText w:val="%5."/>
      <w:lvlJc w:val="left"/>
      <w:pPr>
        <w:ind w:left="3297" w:hanging="360"/>
      </w:pPr>
    </w:lvl>
    <w:lvl w:ilvl="5" w:tplc="0809001B" w:tentative="1">
      <w:start w:val="1"/>
      <w:numFmt w:val="lowerRoman"/>
      <w:lvlText w:val="%6."/>
      <w:lvlJc w:val="right"/>
      <w:pPr>
        <w:ind w:left="4017" w:hanging="180"/>
      </w:pPr>
    </w:lvl>
    <w:lvl w:ilvl="6" w:tplc="0809000F" w:tentative="1">
      <w:start w:val="1"/>
      <w:numFmt w:val="decimal"/>
      <w:lvlText w:val="%7."/>
      <w:lvlJc w:val="left"/>
      <w:pPr>
        <w:ind w:left="4737" w:hanging="360"/>
      </w:pPr>
    </w:lvl>
    <w:lvl w:ilvl="7" w:tplc="08090019" w:tentative="1">
      <w:start w:val="1"/>
      <w:numFmt w:val="lowerLetter"/>
      <w:lvlText w:val="%8."/>
      <w:lvlJc w:val="left"/>
      <w:pPr>
        <w:ind w:left="5457" w:hanging="360"/>
      </w:pPr>
    </w:lvl>
    <w:lvl w:ilvl="8" w:tplc="0809001B" w:tentative="1">
      <w:start w:val="1"/>
      <w:numFmt w:val="lowerRoman"/>
      <w:lvlText w:val="%9."/>
      <w:lvlJc w:val="right"/>
      <w:pPr>
        <w:ind w:left="6177"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8"/>
  </w:num>
  <w:num w:numId="4">
    <w:abstractNumId w:val="5"/>
  </w:num>
  <w:num w:numId="5">
    <w:abstractNumId w:val="3"/>
  </w:num>
  <w:num w:numId="6">
    <w:abstractNumId w:val="6"/>
  </w:num>
  <w:num w:numId="7">
    <w:abstractNumId w:val="12"/>
  </w:num>
  <w:num w:numId="8">
    <w:abstractNumId w:val="10"/>
  </w:num>
  <w:num w:numId="9">
    <w:abstractNumId w:val="7"/>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E2C"/>
    <w:rsid w:val="00007294"/>
    <w:rsid w:val="000214A3"/>
    <w:rsid w:val="00021F2B"/>
    <w:rsid w:val="00032873"/>
    <w:rsid w:val="000369A9"/>
    <w:rsid w:val="00037E69"/>
    <w:rsid w:val="00042540"/>
    <w:rsid w:val="0004732C"/>
    <w:rsid w:val="00053F90"/>
    <w:rsid w:val="00055B05"/>
    <w:rsid w:val="00065AA7"/>
    <w:rsid w:val="000805BB"/>
    <w:rsid w:val="00086429"/>
    <w:rsid w:val="000953AD"/>
    <w:rsid w:val="000A53F5"/>
    <w:rsid w:val="000A5ABA"/>
    <w:rsid w:val="000A6639"/>
    <w:rsid w:val="000B170D"/>
    <w:rsid w:val="000C1273"/>
    <w:rsid w:val="000E03AF"/>
    <w:rsid w:val="000E5434"/>
    <w:rsid w:val="000E6E50"/>
    <w:rsid w:val="000F0C23"/>
    <w:rsid w:val="000F2BD0"/>
    <w:rsid w:val="00104839"/>
    <w:rsid w:val="00153FBA"/>
    <w:rsid w:val="001560CC"/>
    <w:rsid w:val="00163D60"/>
    <w:rsid w:val="00175593"/>
    <w:rsid w:val="00186114"/>
    <w:rsid w:val="001864A7"/>
    <w:rsid w:val="00191C6C"/>
    <w:rsid w:val="001A6D5A"/>
    <w:rsid w:val="001A7389"/>
    <w:rsid w:val="001A7FDF"/>
    <w:rsid w:val="001B2F24"/>
    <w:rsid w:val="001D2225"/>
    <w:rsid w:val="001D593C"/>
    <w:rsid w:val="001E5973"/>
    <w:rsid w:val="0021051B"/>
    <w:rsid w:val="002155C0"/>
    <w:rsid w:val="002232CF"/>
    <w:rsid w:val="0023300C"/>
    <w:rsid w:val="00250ADB"/>
    <w:rsid w:val="00265FDE"/>
    <w:rsid w:val="00270054"/>
    <w:rsid w:val="00290BDF"/>
    <w:rsid w:val="002A486B"/>
    <w:rsid w:val="002B09A8"/>
    <w:rsid w:val="002C1A73"/>
    <w:rsid w:val="002C6B60"/>
    <w:rsid w:val="002E18F6"/>
    <w:rsid w:val="002F6CEA"/>
    <w:rsid w:val="00316435"/>
    <w:rsid w:val="00332FF4"/>
    <w:rsid w:val="00342B98"/>
    <w:rsid w:val="00345053"/>
    <w:rsid w:val="00350ECF"/>
    <w:rsid w:val="00382AA6"/>
    <w:rsid w:val="0038499B"/>
    <w:rsid w:val="0039758E"/>
    <w:rsid w:val="003A3B0C"/>
    <w:rsid w:val="003C15E3"/>
    <w:rsid w:val="003D2B6F"/>
    <w:rsid w:val="003D660A"/>
    <w:rsid w:val="003F49D5"/>
    <w:rsid w:val="004013DD"/>
    <w:rsid w:val="00407927"/>
    <w:rsid w:val="00433F38"/>
    <w:rsid w:val="004429A3"/>
    <w:rsid w:val="00444E19"/>
    <w:rsid w:val="00454A46"/>
    <w:rsid w:val="00472558"/>
    <w:rsid w:val="004742A3"/>
    <w:rsid w:val="00496085"/>
    <w:rsid w:val="004A1AC7"/>
    <w:rsid w:val="004A1DF6"/>
    <w:rsid w:val="004C123E"/>
    <w:rsid w:val="004C4324"/>
    <w:rsid w:val="004C507F"/>
    <w:rsid w:val="004D2532"/>
    <w:rsid w:val="004E09A2"/>
    <w:rsid w:val="004F5ABC"/>
    <w:rsid w:val="00510C64"/>
    <w:rsid w:val="00527439"/>
    <w:rsid w:val="005343F2"/>
    <w:rsid w:val="005434CE"/>
    <w:rsid w:val="00555421"/>
    <w:rsid w:val="005568D6"/>
    <w:rsid w:val="00562EFE"/>
    <w:rsid w:val="00577428"/>
    <w:rsid w:val="00584385"/>
    <w:rsid w:val="00585437"/>
    <w:rsid w:val="005903D7"/>
    <w:rsid w:val="00591163"/>
    <w:rsid w:val="005D4912"/>
    <w:rsid w:val="005E2E06"/>
    <w:rsid w:val="005F2078"/>
    <w:rsid w:val="005F4AD3"/>
    <w:rsid w:val="005F69F5"/>
    <w:rsid w:val="00612D48"/>
    <w:rsid w:val="006303D0"/>
    <w:rsid w:val="006333C5"/>
    <w:rsid w:val="00635852"/>
    <w:rsid w:val="0064269E"/>
    <w:rsid w:val="00657D65"/>
    <w:rsid w:val="0066195C"/>
    <w:rsid w:val="0066436A"/>
    <w:rsid w:val="00690836"/>
    <w:rsid w:val="006B45D9"/>
    <w:rsid w:val="006C3B99"/>
    <w:rsid w:val="006D47DB"/>
    <w:rsid w:val="006E24A9"/>
    <w:rsid w:val="006E606C"/>
    <w:rsid w:val="006F4BB0"/>
    <w:rsid w:val="00724D83"/>
    <w:rsid w:val="007379B4"/>
    <w:rsid w:val="0074452E"/>
    <w:rsid w:val="007625DF"/>
    <w:rsid w:val="0076632B"/>
    <w:rsid w:val="0077315B"/>
    <w:rsid w:val="007752F9"/>
    <w:rsid w:val="007802E0"/>
    <w:rsid w:val="0079235D"/>
    <w:rsid w:val="0079245E"/>
    <w:rsid w:val="007A0840"/>
    <w:rsid w:val="007A1CFF"/>
    <w:rsid w:val="007B740B"/>
    <w:rsid w:val="007D2787"/>
    <w:rsid w:val="007E6E56"/>
    <w:rsid w:val="0081342C"/>
    <w:rsid w:val="00823E43"/>
    <w:rsid w:val="00832468"/>
    <w:rsid w:val="00840D79"/>
    <w:rsid w:val="00845AA8"/>
    <w:rsid w:val="00851D38"/>
    <w:rsid w:val="008667DA"/>
    <w:rsid w:val="00874E2C"/>
    <w:rsid w:val="00877947"/>
    <w:rsid w:val="00894A07"/>
    <w:rsid w:val="00897E2C"/>
    <w:rsid w:val="008A07E2"/>
    <w:rsid w:val="008A3450"/>
    <w:rsid w:val="008A4F03"/>
    <w:rsid w:val="008C5B0F"/>
    <w:rsid w:val="008E0810"/>
    <w:rsid w:val="008E66AF"/>
    <w:rsid w:val="00901EA6"/>
    <w:rsid w:val="009203A4"/>
    <w:rsid w:val="0094185A"/>
    <w:rsid w:val="0095098C"/>
    <w:rsid w:val="00971253"/>
    <w:rsid w:val="009735B2"/>
    <w:rsid w:val="00980535"/>
    <w:rsid w:val="009926F3"/>
    <w:rsid w:val="009B1CE5"/>
    <w:rsid w:val="009C2ADB"/>
    <w:rsid w:val="009C75ED"/>
    <w:rsid w:val="009D09CF"/>
    <w:rsid w:val="009D499A"/>
    <w:rsid w:val="009E37BD"/>
    <w:rsid w:val="009E4AE2"/>
    <w:rsid w:val="009F7207"/>
    <w:rsid w:val="00A01E4E"/>
    <w:rsid w:val="00A07C2F"/>
    <w:rsid w:val="00A27FE3"/>
    <w:rsid w:val="00A454B8"/>
    <w:rsid w:val="00A45C75"/>
    <w:rsid w:val="00A90FFC"/>
    <w:rsid w:val="00A923F2"/>
    <w:rsid w:val="00AA7EE2"/>
    <w:rsid w:val="00AB0642"/>
    <w:rsid w:val="00AC25E9"/>
    <w:rsid w:val="00AE6256"/>
    <w:rsid w:val="00AE796E"/>
    <w:rsid w:val="00B137A8"/>
    <w:rsid w:val="00B21B23"/>
    <w:rsid w:val="00B5012E"/>
    <w:rsid w:val="00B630E6"/>
    <w:rsid w:val="00BB36F5"/>
    <w:rsid w:val="00BC2EC9"/>
    <w:rsid w:val="00BD42FF"/>
    <w:rsid w:val="00BE3787"/>
    <w:rsid w:val="00BE717F"/>
    <w:rsid w:val="00BE7DB9"/>
    <w:rsid w:val="00BF0E8D"/>
    <w:rsid w:val="00C2208B"/>
    <w:rsid w:val="00C2555C"/>
    <w:rsid w:val="00C3764B"/>
    <w:rsid w:val="00C4682F"/>
    <w:rsid w:val="00C601EE"/>
    <w:rsid w:val="00C613C9"/>
    <w:rsid w:val="00C84AD6"/>
    <w:rsid w:val="00CF135C"/>
    <w:rsid w:val="00D07747"/>
    <w:rsid w:val="00D20081"/>
    <w:rsid w:val="00D44331"/>
    <w:rsid w:val="00D503A2"/>
    <w:rsid w:val="00D602C8"/>
    <w:rsid w:val="00D60741"/>
    <w:rsid w:val="00D60F7C"/>
    <w:rsid w:val="00D62C63"/>
    <w:rsid w:val="00D63B1F"/>
    <w:rsid w:val="00D74C0C"/>
    <w:rsid w:val="00D76E81"/>
    <w:rsid w:val="00DA09D2"/>
    <w:rsid w:val="00DB2828"/>
    <w:rsid w:val="00DC1BC4"/>
    <w:rsid w:val="00DD5BD1"/>
    <w:rsid w:val="00DD7154"/>
    <w:rsid w:val="00DE2CC1"/>
    <w:rsid w:val="00DE3A5A"/>
    <w:rsid w:val="00DE498E"/>
    <w:rsid w:val="00E30B34"/>
    <w:rsid w:val="00E445AC"/>
    <w:rsid w:val="00E51D17"/>
    <w:rsid w:val="00E702EA"/>
    <w:rsid w:val="00E829CF"/>
    <w:rsid w:val="00EA157A"/>
    <w:rsid w:val="00EA2E07"/>
    <w:rsid w:val="00EC6271"/>
    <w:rsid w:val="00EF14D3"/>
    <w:rsid w:val="00EF3F7B"/>
    <w:rsid w:val="00EF60CD"/>
    <w:rsid w:val="00EF65F9"/>
    <w:rsid w:val="00F00971"/>
    <w:rsid w:val="00F05280"/>
    <w:rsid w:val="00F248B3"/>
    <w:rsid w:val="00F50E0C"/>
    <w:rsid w:val="00F50F4B"/>
    <w:rsid w:val="00F63617"/>
    <w:rsid w:val="00F66D86"/>
    <w:rsid w:val="00F746FF"/>
    <w:rsid w:val="00F83903"/>
    <w:rsid w:val="00F96DC5"/>
    <w:rsid w:val="00FA125E"/>
    <w:rsid w:val="00FA376C"/>
    <w:rsid w:val="00FA7413"/>
    <w:rsid w:val="00FD4509"/>
    <w:rsid w:val="00FE7BA6"/>
    <w:rsid w:val="00FF04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D15B1C"/>
  <w15:docId w15:val="{3862B1C7-EB06-45E8-B984-6F0C301B7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E2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74E2C"/>
    <w:pPr>
      <w:jc w:val="center"/>
    </w:pPr>
    <w:rPr>
      <w:b/>
      <w:sz w:val="52"/>
      <w:szCs w:val="52"/>
      <w:u w:val="single"/>
    </w:rPr>
  </w:style>
  <w:style w:type="character" w:customStyle="1" w:styleId="TitleChar">
    <w:name w:val="Title Char"/>
    <w:basedOn w:val="DefaultParagraphFont"/>
    <w:link w:val="Title"/>
    <w:uiPriority w:val="10"/>
    <w:rsid w:val="00874E2C"/>
    <w:rPr>
      <w:rFonts w:ascii="Arial" w:hAnsi="Arial" w:cs="Arial"/>
      <w:b/>
      <w:sz w:val="52"/>
      <w:szCs w:val="52"/>
      <w:u w:val="single"/>
    </w:rPr>
  </w:style>
  <w:style w:type="paragraph" w:styleId="Subtitle">
    <w:name w:val="Subtitle"/>
    <w:basedOn w:val="Normal"/>
    <w:next w:val="Normal"/>
    <w:link w:val="SubtitleChar"/>
    <w:uiPriority w:val="11"/>
    <w:qFormat/>
    <w:rsid w:val="00874E2C"/>
    <w:pPr>
      <w:spacing w:before="360" w:after="360"/>
      <w:jc w:val="both"/>
    </w:pPr>
    <w:rPr>
      <w:sz w:val="36"/>
      <w:szCs w:val="36"/>
    </w:rPr>
  </w:style>
  <w:style w:type="character" w:customStyle="1" w:styleId="SubtitleChar">
    <w:name w:val="Subtitle Char"/>
    <w:basedOn w:val="DefaultParagraphFont"/>
    <w:link w:val="Subtitle"/>
    <w:uiPriority w:val="11"/>
    <w:rsid w:val="00874E2C"/>
    <w:rPr>
      <w:rFonts w:ascii="Arial" w:hAnsi="Arial" w:cs="Arial"/>
      <w:sz w:val="36"/>
      <w:szCs w:val="36"/>
    </w:rPr>
  </w:style>
  <w:style w:type="character" w:customStyle="1" w:styleId="ListParagraph2Char">
    <w:name w:val="List Paragraph 2 Char"/>
    <w:basedOn w:val="DefaultParagraphFont"/>
    <w:link w:val="ListParagraph2"/>
    <w:locked/>
    <w:rsid w:val="00874E2C"/>
    <w:rPr>
      <w:rFonts w:ascii="Arial" w:hAnsi="Arial" w:cs="Arial"/>
      <w:sz w:val="28"/>
      <w:szCs w:val="28"/>
    </w:rPr>
  </w:style>
  <w:style w:type="paragraph" w:customStyle="1" w:styleId="ListParagraph2">
    <w:name w:val="List Paragraph 2"/>
    <w:basedOn w:val="ListParagraph"/>
    <w:link w:val="ListParagraph2Char"/>
    <w:qFormat/>
    <w:rsid w:val="00874E2C"/>
    <w:pPr>
      <w:numPr>
        <w:numId w:val="1"/>
      </w:numPr>
      <w:ind w:left="1077"/>
      <w:contextualSpacing w:val="0"/>
    </w:pPr>
  </w:style>
  <w:style w:type="paragraph" w:styleId="ListParagraph">
    <w:name w:val="List Paragraph"/>
    <w:basedOn w:val="Normal"/>
    <w:link w:val="ListParagraphChar"/>
    <w:uiPriority w:val="34"/>
    <w:qFormat/>
    <w:rsid w:val="00874E2C"/>
    <w:pPr>
      <w:ind w:left="720"/>
      <w:contextualSpacing/>
    </w:pPr>
  </w:style>
  <w:style w:type="character" w:customStyle="1" w:styleId="ListParagraphChar">
    <w:name w:val="List Paragraph Char"/>
    <w:basedOn w:val="DefaultParagraphFont"/>
    <w:link w:val="ListParagraph"/>
    <w:uiPriority w:val="34"/>
    <w:locked/>
    <w:rsid w:val="00874E2C"/>
    <w:rPr>
      <w:rFonts w:ascii="Arial" w:hAnsi="Arial" w:cs="Arial"/>
      <w:sz w:val="28"/>
      <w:szCs w:val="28"/>
    </w:rPr>
  </w:style>
  <w:style w:type="paragraph" w:styleId="Footer">
    <w:name w:val="footer"/>
    <w:basedOn w:val="Normal"/>
    <w:link w:val="FooterChar"/>
    <w:uiPriority w:val="99"/>
    <w:unhideWhenUsed/>
    <w:rsid w:val="00874E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4E2C"/>
    <w:rPr>
      <w:rFonts w:ascii="Arial" w:hAnsi="Arial" w:cs="Arial"/>
      <w:sz w:val="28"/>
      <w:szCs w:val="28"/>
    </w:rPr>
  </w:style>
  <w:style w:type="paragraph" w:styleId="Header">
    <w:name w:val="header"/>
    <w:basedOn w:val="Normal"/>
    <w:link w:val="HeaderChar"/>
    <w:uiPriority w:val="99"/>
    <w:unhideWhenUsed/>
    <w:rsid w:val="00874E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4E2C"/>
    <w:rPr>
      <w:rFonts w:ascii="Arial" w:hAnsi="Arial" w:cs="Arial"/>
      <w:sz w:val="28"/>
      <w:szCs w:val="28"/>
    </w:rPr>
  </w:style>
  <w:style w:type="table" w:styleId="TableGrid">
    <w:name w:val="Table Grid"/>
    <w:basedOn w:val="TableNormal"/>
    <w:uiPriority w:val="39"/>
    <w:rsid w:val="0079235D"/>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843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84385"/>
    <w:rPr>
      <w:rFonts w:ascii="Segoe UI" w:hAnsi="Segoe UI" w:cs="Segoe UI"/>
      <w:sz w:val="18"/>
      <w:szCs w:val="18"/>
    </w:rPr>
  </w:style>
  <w:style w:type="character" w:styleId="Hyperlink">
    <w:name w:val="Hyperlink"/>
    <w:basedOn w:val="DefaultParagraphFont"/>
    <w:uiPriority w:val="99"/>
    <w:unhideWhenUsed/>
    <w:rsid w:val="00591163"/>
    <w:rPr>
      <w:color w:val="0563C1" w:themeColor="hyperlink"/>
      <w:u w:val="single"/>
    </w:rPr>
  </w:style>
  <w:style w:type="character" w:customStyle="1" w:styleId="UnresolvedMention1">
    <w:name w:val="Unresolved Mention1"/>
    <w:basedOn w:val="DefaultParagraphFont"/>
    <w:uiPriority w:val="99"/>
    <w:semiHidden/>
    <w:unhideWhenUsed/>
    <w:rsid w:val="00591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8672897">
      <w:bodyDiv w:val="1"/>
      <w:marLeft w:val="0"/>
      <w:marRight w:val="0"/>
      <w:marTop w:val="0"/>
      <w:marBottom w:val="0"/>
      <w:divBdr>
        <w:top w:val="none" w:sz="0" w:space="0" w:color="auto"/>
        <w:left w:val="none" w:sz="0" w:space="0" w:color="auto"/>
        <w:bottom w:val="none" w:sz="0" w:space="0" w:color="auto"/>
        <w:right w:val="none" w:sz="0" w:space="0" w:color="auto"/>
      </w:divBdr>
    </w:div>
    <w:div w:id="1463033527">
      <w:bodyDiv w:val="1"/>
      <w:marLeft w:val="0"/>
      <w:marRight w:val="0"/>
      <w:marTop w:val="0"/>
      <w:marBottom w:val="0"/>
      <w:divBdr>
        <w:top w:val="none" w:sz="0" w:space="0" w:color="auto"/>
        <w:left w:val="none" w:sz="0" w:space="0" w:color="auto"/>
        <w:bottom w:val="none" w:sz="0" w:space="0" w:color="auto"/>
        <w:right w:val="none" w:sz="0" w:space="0" w:color="auto"/>
      </w:divBdr>
    </w:div>
    <w:div w:id="1712875820">
      <w:bodyDiv w:val="1"/>
      <w:marLeft w:val="0"/>
      <w:marRight w:val="0"/>
      <w:marTop w:val="0"/>
      <w:marBottom w:val="0"/>
      <w:divBdr>
        <w:top w:val="none" w:sz="0" w:space="0" w:color="auto"/>
        <w:left w:val="none" w:sz="0" w:space="0" w:color="auto"/>
        <w:bottom w:val="none" w:sz="0" w:space="0" w:color="auto"/>
        <w:right w:val="none" w:sz="0" w:space="0" w:color="auto"/>
      </w:divBdr>
    </w:div>
    <w:div w:id="1866551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D6434F-75D1-44EE-8605-8348BF66F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1340</Words>
  <Characters>7643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Clerk Woore Parish Council</dc:creator>
  <cp:lastModifiedBy>Bernard Morris</cp:lastModifiedBy>
  <cp:revision>3</cp:revision>
  <cp:lastPrinted>2020-02-06T15:05:00Z</cp:lastPrinted>
  <dcterms:created xsi:type="dcterms:W3CDTF">2020-04-21T18:53:00Z</dcterms:created>
  <dcterms:modified xsi:type="dcterms:W3CDTF">2020-04-21T18:58:00Z</dcterms:modified>
</cp:coreProperties>
</file>