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525" w:rsidRPr="00676E6C" w:rsidRDefault="00CD4525" w:rsidP="00CD4525">
      <w:pPr>
        <w:pStyle w:val="Title"/>
        <w:spacing w:after="240"/>
        <w:rPr>
          <w:sz w:val="32"/>
          <w:szCs w:val="32"/>
        </w:rPr>
      </w:pPr>
      <w:r w:rsidRPr="00676E6C">
        <w:rPr>
          <w:sz w:val="32"/>
          <w:szCs w:val="32"/>
        </w:rPr>
        <w:t>Woore Parish Council</w:t>
      </w:r>
    </w:p>
    <w:p w:rsidR="00CD4525" w:rsidRPr="002E4163" w:rsidRDefault="00CD4525" w:rsidP="00CD4525">
      <w:pPr>
        <w:jc w:val="center"/>
        <w:rPr>
          <w:b/>
          <w:sz w:val="24"/>
          <w:szCs w:val="24"/>
        </w:rPr>
      </w:pPr>
      <w:r>
        <w:rPr>
          <w:b/>
          <w:sz w:val="24"/>
          <w:szCs w:val="24"/>
        </w:rPr>
        <w:t>5</w:t>
      </w:r>
      <w:r w:rsidRPr="00CD4525">
        <w:rPr>
          <w:b/>
          <w:sz w:val="24"/>
          <w:szCs w:val="24"/>
          <w:vertAlign w:val="superscript"/>
        </w:rPr>
        <w:t>th</w:t>
      </w:r>
      <w:r>
        <w:rPr>
          <w:b/>
          <w:sz w:val="24"/>
          <w:szCs w:val="24"/>
        </w:rPr>
        <w:t xml:space="preserve"> September</w:t>
      </w:r>
      <w:r w:rsidRPr="002E4163">
        <w:rPr>
          <w:b/>
          <w:sz w:val="24"/>
          <w:szCs w:val="24"/>
        </w:rPr>
        <w:t xml:space="preserve"> 201</w:t>
      </w:r>
      <w:r>
        <w:rPr>
          <w:b/>
          <w:sz w:val="24"/>
          <w:szCs w:val="24"/>
        </w:rPr>
        <w:t>7</w:t>
      </w:r>
    </w:p>
    <w:p w:rsidR="00CD4525" w:rsidRPr="002E4163" w:rsidRDefault="00CD4525" w:rsidP="00CD4525">
      <w:pPr>
        <w:pStyle w:val="Subtitle"/>
        <w:rPr>
          <w:sz w:val="24"/>
          <w:szCs w:val="24"/>
        </w:rPr>
      </w:pPr>
      <w:r w:rsidRPr="002E4163">
        <w:rPr>
          <w:sz w:val="24"/>
          <w:szCs w:val="24"/>
        </w:rPr>
        <w:t>I hereby give notice that</w:t>
      </w:r>
      <w:r>
        <w:rPr>
          <w:sz w:val="24"/>
          <w:szCs w:val="24"/>
        </w:rPr>
        <w:t xml:space="preserve"> a</w:t>
      </w:r>
      <w:r w:rsidRPr="00A7344C">
        <w:rPr>
          <w:b/>
          <w:sz w:val="24"/>
          <w:szCs w:val="24"/>
        </w:rPr>
        <w:t xml:space="preserve"> MEETING</w:t>
      </w:r>
      <w:r w:rsidRPr="002E4163">
        <w:rPr>
          <w:sz w:val="24"/>
          <w:szCs w:val="24"/>
        </w:rPr>
        <w:t xml:space="preserve"> of </w:t>
      </w:r>
      <w:r w:rsidRPr="002E4163">
        <w:rPr>
          <w:b/>
          <w:sz w:val="24"/>
          <w:szCs w:val="24"/>
        </w:rPr>
        <w:t>WOORE PARISH COUNCIL</w:t>
      </w:r>
      <w:r w:rsidRPr="002E4163">
        <w:rPr>
          <w:sz w:val="24"/>
          <w:szCs w:val="24"/>
        </w:rPr>
        <w:t xml:space="preserve"> will be held on </w:t>
      </w:r>
      <w:r w:rsidRPr="002E4163">
        <w:rPr>
          <w:b/>
          <w:sz w:val="24"/>
          <w:szCs w:val="24"/>
        </w:rPr>
        <w:t xml:space="preserve">MONDAY </w:t>
      </w:r>
      <w:r>
        <w:rPr>
          <w:b/>
          <w:sz w:val="24"/>
          <w:szCs w:val="24"/>
        </w:rPr>
        <w:t>11</w:t>
      </w:r>
      <w:r w:rsidRPr="00700255">
        <w:rPr>
          <w:b/>
          <w:sz w:val="24"/>
          <w:szCs w:val="24"/>
          <w:vertAlign w:val="superscript"/>
        </w:rPr>
        <w:t>TH</w:t>
      </w:r>
      <w:r>
        <w:rPr>
          <w:b/>
          <w:sz w:val="24"/>
          <w:szCs w:val="24"/>
        </w:rPr>
        <w:t xml:space="preserve"> SEPTEMBER</w:t>
      </w:r>
      <w:r w:rsidRPr="002E4163">
        <w:rPr>
          <w:b/>
          <w:sz w:val="24"/>
          <w:szCs w:val="24"/>
        </w:rPr>
        <w:t xml:space="preserve"> 201</w:t>
      </w:r>
      <w:r>
        <w:rPr>
          <w:b/>
          <w:sz w:val="24"/>
          <w:szCs w:val="24"/>
        </w:rPr>
        <w:t>7</w:t>
      </w:r>
      <w:r w:rsidRPr="002E4163">
        <w:rPr>
          <w:b/>
          <w:sz w:val="24"/>
          <w:szCs w:val="24"/>
        </w:rPr>
        <w:t xml:space="preserve"> </w:t>
      </w:r>
      <w:r w:rsidRPr="004F1F55">
        <w:rPr>
          <w:sz w:val="24"/>
          <w:szCs w:val="24"/>
        </w:rPr>
        <w:t>at</w:t>
      </w:r>
      <w:r w:rsidRPr="002E4163">
        <w:rPr>
          <w:b/>
          <w:sz w:val="24"/>
          <w:szCs w:val="24"/>
        </w:rPr>
        <w:t xml:space="preserve"> 7.</w:t>
      </w:r>
      <w:r>
        <w:rPr>
          <w:b/>
          <w:sz w:val="24"/>
          <w:szCs w:val="24"/>
        </w:rPr>
        <w:t>30pm</w:t>
      </w:r>
      <w:r w:rsidRPr="002E4163">
        <w:rPr>
          <w:sz w:val="24"/>
          <w:szCs w:val="24"/>
        </w:rPr>
        <w:t xml:space="preserve"> in the </w:t>
      </w:r>
      <w:r w:rsidRPr="002E4163">
        <w:rPr>
          <w:b/>
          <w:sz w:val="24"/>
          <w:szCs w:val="24"/>
        </w:rPr>
        <w:t>WOORE VICTORY HALL</w:t>
      </w:r>
      <w:r>
        <w:rPr>
          <w:b/>
          <w:sz w:val="24"/>
          <w:szCs w:val="24"/>
        </w:rPr>
        <w:t>.</w:t>
      </w:r>
    </w:p>
    <w:p w:rsidR="00CD4525" w:rsidRPr="002E4163" w:rsidRDefault="00CD4525" w:rsidP="00CD4525">
      <w:pPr>
        <w:jc w:val="center"/>
        <w:rPr>
          <w:sz w:val="24"/>
          <w:szCs w:val="24"/>
        </w:rPr>
      </w:pPr>
      <w:r w:rsidRPr="002E4163">
        <w:rPr>
          <w:sz w:val="24"/>
          <w:szCs w:val="24"/>
        </w:rPr>
        <w:t>S H Pimlott</w:t>
      </w:r>
      <w:r>
        <w:rPr>
          <w:sz w:val="24"/>
          <w:szCs w:val="24"/>
        </w:rPr>
        <w:t xml:space="preserve">, </w:t>
      </w:r>
      <w:r w:rsidRPr="002E4163">
        <w:rPr>
          <w:sz w:val="24"/>
          <w:szCs w:val="24"/>
        </w:rPr>
        <w:t>Clerk to Woore Parish Council</w:t>
      </w:r>
    </w:p>
    <w:p w:rsidR="00CD4525" w:rsidRPr="002E4163" w:rsidRDefault="00CD4525" w:rsidP="00CD4525">
      <w:pPr>
        <w:jc w:val="center"/>
        <w:rPr>
          <w:sz w:val="24"/>
          <w:szCs w:val="24"/>
        </w:rPr>
      </w:pPr>
      <w:r w:rsidRPr="002E4163">
        <w:rPr>
          <w:sz w:val="24"/>
          <w:szCs w:val="24"/>
        </w:rPr>
        <w:t>North Barn</w:t>
      </w:r>
      <w:r>
        <w:rPr>
          <w:sz w:val="24"/>
          <w:szCs w:val="24"/>
        </w:rPr>
        <w:t>,</w:t>
      </w:r>
      <w:r w:rsidRPr="002E4163">
        <w:rPr>
          <w:sz w:val="24"/>
          <w:szCs w:val="24"/>
        </w:rPr>
        <w:t xml:space="preserve"> Church House Farm</w:t>
      </w:r>
      <w:r>
        <w:rPr>
          <w:sz w:val="24"/>
          <w:szCs w:val="24"/>
        </w:rPr>
        <w:t>,</w:t>
      </w:r>
      <w:r w:rsidRPr="002E4163">
        <w:rPr>
          <w:sz w:val="24"/>
          <w:szCs w:val="24"/>
        </w:rPr>
        <w:t xml:space="preserve"> Coole Lane</w:t>
      </w:r>
      <w:r>
        <w:rPr>
          <w:sz w:val="24"/>
          <w:szCs w:val="24"/>
        </w:rPr>
        <w:t>,</w:t>
      </w:r>
      <w:r w:rsidRPr="002E4163">
        <w:rPr>
          <w:sz w:val="24"/>
          <w:szCs w:val="24"/>
        </w:rPr>
        <w:t xml:space="preserve"> Nantwich CW5 8AB</w:t>
      </w:r>
    </w:p>
    <w:p w:rsidR="00CD4525" w:rsidRDefault="00CD4525" w:rsidP="00CD4525">
      <w:pPr>
        <w:jc w:val="center"/>
        <w:rPr>
          <w:sz w:val="24"/>
          <w:szCs w:val="24"/>
        </w:rPr>
      </w:pPr>
      <w:r w:rsidRPr="00D503CC">
        <w:rPr>
          <w:sz w:val="24"/>
          <w:szCs w:val="24"/>
        </w:rPr>
        <w:t>Tel: 01270 624359</w:t>
      </w:r>
    </w:p>
    <w:p w:rsidR="00CD4525" w:rsidRDefault="00CD4525" w:rsidP="00CD4525">
      <w:pPr>
        <w:jc w:val="center"/>
        <w:rPr>
          <w:sz w:val="24"/>
          <w:szCs w:val="24"/>
        </w:rPr>
      </w:pPr>
    </w:p>
    <w:p w:rsidR="000A53F5" w:rsidRDefault="00CD4525" w:rsidP="00CD4525">
      <w:pPr>
        <w:jc w:val="center"/>
        <w:rPr>
          <w:b/>
          <w:sz w:val="24"/>
          <w:szCs w:val="24"/>
          <w:u w:val="single"/>
        </w:rPr>
      </w:pPr>
      <w:r w:rsidRPr="002E4163">
        <w:rPr>
          <w:b/>
          <w:sz w:val="24"/>
          <w:szCs w:val="24"/>
          <w:u w:val="single"/>
        </w:rPr>
        <w:t>AGENDA</w:t>
      </w:r>
    </w:p>
    <w:p w:rsidR="00CD4525" w:rsidRDefault="00CD4525" w:rsidP="00CD4525">
      <w:pPr>
        <w:jc w:val="center"/>
        <w:rPr>
          <w:b/>
          <w:sz w:val="24"/>
          <w:szCs w:val="24"/>
          <w:u w:val="single"/>
        </w:rPr>
      </w:pPr>
    </w:p>
    <w:p w:rsidR="00CD4525" w:rsidRDefault="00CD4525" w:rsidP="00CD4525">
      <w:pPr>
        <w:rPr>
          <w:sz w:val="24"/>
          <w:szCs w:val="24"/>
        </w:rPr>
      </w:pPr>
      <w:r w:rsidRPr="0035498D">
        <w:rPr>
          <w:b/>
          <w:sz w:val="24"/>
          <w:szCs w:val="24"/>
        </w:rPr>
        <w:t>17</w:t>
      </w:r>
      <w:r>
        <w:rPr>
          <w:b/>
          <w:sz w:val="24"/>
          <w:szCs w:val="24"/>
        </w:rPr>
        <w:t>1</w:t>
      </w:r>
      <w:r w:rsidR="00701257">
        <w:rPr>
          <w:b/>
          <w:sz w:val="24"/>
          <w:szCs w:val="24"/>
        </w:rPr>
        <w:t>13</w:t>
      </w:r>
      <w:r>
        <w:rPr>
          <w:sz w:val="24"/>
          <w:szCs w:val="24"/>
        </w:rPr>
        <w:t xml:space="preserve"> To receive apologies and reasons for absence and to resolve to accept those apologies.</w:t>
      </w:r>
    </w:p>
    <w:p w:rsidR="00CD4525" w:rsidRDefault="00CD4525" w:rsidP="00CD4525">
      <w:pPr>
        <w:rPr>
          <w:sz w:val="24"/>
          <w:szCs w:val="24"/>
        </w:rPr>
      </w:pPr>
      <w:r>
        <w:rPr>
          <w:b/>
          <w:sz w:val="24"/>
          <w:szCs w:val="24"/>
        </w:rPr>
        <w:t>171</w:t>
      </w:r>
      <w:r w:rsidR="00701257">
        <w:rPr>
          <w:b/>
          <w:sz w:val="24"/>
          <w:szCs w:val="24"/>
        </w:rPr>
        <w:t xml:space="preserve">14 </w:t>
      </w:r>
      <w:r>
        <w:rPr>
          <w:sz w:val="24"/>
          <w:szCs w:val="24"/>
        </w:rPr>
        <w:t>Declarations of Pecuniary Interests.</w:t>
      </w:r>
    </w:p>
    <w:p w:rsidR="00C15D11" w:rsidRDefault="00CD4525" w:rsidP="00C15D11">
      <w:pPr>
        <w:rPr>
          <w:b/>
          <w:sz w:val="24"/>
          <w:szCs w:val="24"/>
        </w:rPr>
      </w:pPr>
      <w:r>
        <w:rPr>
          <w:b/>
          <w:sz w:val="24"/>
          <w:szCs w:val="24"/>
        </w:rPr>
        <w:t>171</w:t>
      </w:r>
      <w:r w:rsidR="00701257">
        <w:rPr>
          <w:b/>
          <w:sz w:val="24"/>
          <w:szCs w:val="24"/>
        </w:rPr>
        <w:t>15</w:t>
      </w:r>
      <w:r>
        <w:rPr>
          <w:b/>
          <w:sz w:val="24"/>
          <w:szCs w:val="24"/>
        </w:rPr>
        <w:t xml:space="preserve"> OPEN FORUM – To last no longer than 15 minutes. </w:t>
      </w:r>
    </w:p>
    <w:p w:rsidR="00CD4525" w:rsidRDefault="00CD4525" w:rsidP="00C15D11">
      <w:pPr>
        <w:rPr>
          <w:sz w:val="24"/>
          <w:szCs w:val="24"/>
        </w:rPr>
      </w:pPr>
      <w:r>
        <w:rPr>
          <w:b/>
          <w:sz w:val="24"/>
          <w:szCs w:val="24"/>
        </w:rPr>
        <w:t>171</w:t>
      </w:r>
      <w:r w:rsidR="00EC18C9">
        <w:rPr>
          <w:b/>
          <w:sz w:val="24"/>
          <w:szCs w:val="24"/>
        </w:rPr>
        <w:t>1</w:t>
      </w:r>
      <w:r w:rsidR="00701257">
        <w:rPr>
          <w:b/>
          <w:sz w:val="24"/>
          <w:szCs w:val="24"/>
        </w:rPr>
        <w:t>6</w:t>
      </w:r>
      <w:r>
        <w:rPr>
          <w:b/>
          <w:sz w:val="24"/>
          <w:szCs w:val="24"/>
        </w:rPr>
        <w:t xml:space="preserve"> </w:t>
      </w:r>
      <w:r>
        <w:rPr>
          <w:sz w:val="24"/>
          <w:szCs w:val="24"/>
        </w:rPr>
        <w:t>To approve and sign the Minutes of the Meeting held on 24</w:t>
      </w:r>
      <w:r w:rsidRPr="0035498D">
        <w:rPr>
          <w:sz w:val="24"/>
          <w:szCs w:val="24"/>
          <w:vertAlign w:val="superscript"/>
        </w:rPr>
        <w:t>th</w:t>
      </w:r>
      <w:r>
        <w:rPr>
          <w:sz w:val="24"/>
          <w:szCs w:val="24"/>
        </w:rPr>
        <w:t xml:space="preserve"> July 2017.</w:t>
      </w:r>
    </w:p>
    <w:p w:rsidR="00E77AC2" w:rsidRDefault="00E77AC2" w:rsidP="003219B1">
      <w:pPr>
        <w:widowControl w:val="0"/>
        <w:spacing w:after="0"/>
        <w:rPr>
          <w:b/>
          <w:sz w:val="24"/>
          <w:szCs w:val="24"/>
          <w:u w:val="single"/>
        </w:rPr>
      </w:pPr>
      <w:r>
        <w:rPr>
          <w:b/>
          <w:sz w:val="24"/>
          <w:szCs w:val="24"/>
          <w:u w:val="single"/>
        </w:rPr>
        <w:t>17117 PLANNING APPLICATION</w:t>
      </w:r>
      <w:r w:rsidR="00465D22">
        <w:rPr>
          <w:b/>
          <w:sz w:val="24"/>
          <w:szCs w:val="24"/>
          <w:u w:val="single"/>
        </w:rPr>
        <w:t>S</w:t>
      </w:r>
    </w:p>
    <w:p w:rsidR="00E77AC2" w:rsidRDefault="00E77AC2" w:rsidP="003219B1">
      <w:pPr>
        <w:widowControl w:val="0"/>
        <w:spacing w:after="0"/>
        <w:rPr>
          <w:sz w:val="24"/>
          <w:szCs w:val="24"/>
        </w:rPr>
      </w:pPr>
      <w:r>
        <w:rPr>
          <w:sz w:val="24"/>
          <w:szCs w:val="24"/>
        </w:rPr>
        <w:t xml:space="preserve">To resolve on a response to </w:t>
      </w:r>
      <w:r w:rsidR="001A133D">
        <w:rPr>
          <w:sz w:val="24"/>
          <w:szCs w:val="24"/>
        </w:rPr>
        <w:t xml:space="preserve">the following </w:t>
      </w:r>
      <w:r>
        <w:rPr>
          <w:sz w:val="24"/>
          <w:szCs w:val="24"/>
        </w:rPr>
        <w:t>Planning Application</w:t>
      </w:r>
      <w:r w:rsidR="001A133D">
        <w:rPr>
          <w:sz w:val="24"/>
          <w:szCs w:val="24"/>
        </w:rPr>
        <w:t>s</w:t>
      </w:r>
      <w:r w:rsidR="00C15D11">
        <w:rPr>
          <w:sz w:val="24"/>
          <w:szCs w:val="24"/>
        </w:rPr>
        <w:t xml:space="preserve">, both of which relate </w:t>
      </w:r>
      <w:r w:rsidR="00C15D11" w:rsidRPr="00C15D11">
        <w:rPr>
          <w:sz w:val="24"/>
          <w:szCs w:val="24"/>
        </w:rPr>
        <w:t xml:space="preserve">to </w:t>
      </w:r>
      <w:r w:rsidR="00C15D11" w:rsidRPr="003E4399">
        <w:rPr>
          <w:b/>
          <w:sz w:val="24"/>
          <w:szCs w:val="24"/>
        </w:rPr>
        <w:t>Gorsey Bank, Audlem Road, Woore, CW3 9RN</w:t>
      </w:r>
      <w:r w:rsidR="001A133D" w:rsidRPr="00C15D11">
        <w:rPr>
          <w:sz w:val="24"/>
          <w:szCs w:val="24"/>
        </w:rPr>
        <w:t>:</w:t>
      </w:r>
      <w:r w:rsidRPr="00C15D11">
        <w:rPr>
          <w:sz w:val="24"/>
          <w:szCs w:val="24"/>
        </w:rPr>
        <w:t xml:space="preserve"> </w:t>
      </w:r>
    </w:p>
    <w:p w:rsidR="00C15D11" w:rsidRDefault="00C15D11" w:rsidP="003219B1">
      <w:pPr>
        <w:widowControl w:val="0"/>
        <w:spacing w:after="0"/>
        <w:rPr>
          <w:sz w:val="24"/>
          <w:szCs w:val="24"/>
        </w:rPr>
      </w:pPr>
    </w:p>
    <w:p w:rsidR="003E4399" w:rsidRPr="003E4399" w:rsidRDefault="003E4399" w:rsidP="003E4399">
      <w:pPr>
        <w:pStyle w:val="PlainText"/>
        <w:numPr>
          <w:ilvl w:val="0"/>
          <w:numId w:val="8"/>
        </w:numPr>
        <w:rPr>
          <w:rFonts w:ascii="Arial" w:hAnsi="Arial" w:cs="Arial"/>
          <w:sz w:val="24"/>
          <w:szCs w:val="24"/>
        </w:rPr>
      </w:pPr>
      <w:r w:rsidRPr="003E4399">
        <w:rPr>
          <w:rFonts w:ascii="Arial" w:hAnsi="Arial" w:cs="Arial"/>
          <w:b/>
          <w:sz w:val="24"/>
          <w:szCs w:val="24"/>
        </w:rPr>
        <w:t>17/03495/VAR</w:t>
      </w:r>
      <w:r w:rsidRPr="003E4399">
        <w:rPr>
          <w:rFonts w:ascii="Arial" w:hAnsi="Arial" w:cs="Arial"/>
          <w:sz w:val="24"/>
          <w:szCs w:val="24"/>
        </w:rPr>
        <w:t xml:space="preserve"> being an application for the variation of condition 2 (to increase the height of garage roof and include external stairs to utilise first floor as a games room) of planning permission </w:t>
      </w:r>
      <w:r w:rsidRPr="003E4399">
        <w:rPr>
          <w:rFonts w:ascii="Arial" w:hAnsi="Arial" w:cs="Arial"/>
          <w:b/>
          <w:sz w:val="24"/>
          <w:szCs w:val="24"/>
        </w:rPr>
        <w:t>14/03584/FUL</w:t>
      </w:r>
      <w:r w:rsidRPr="003E4399">
        <w:rPr>
          <w:rFonts w:ascii="Arial" w:hAnsi="Arial" w:cs="Arial"/>
          <w:sz w:val="24"/>
          <w:szCs w:val="24"/>
        </w:rPr>
        <w:t xml:space="preserve"> - erection of 2 storey side extension, internal alterations and double open garage and store.</w:t>
      </w:r>
    </w:p>
    <w:p w:rsidR="00731394" w:rsidRPr="00E82676" w:rsidRDefault="003E4399" w:rsidP="00E82676">
      <w:pPr>
        <w:pStyle w:val="ListParagraph"/>
        <w:widowControl w:val="0"/>
        <w:numPr>
          <w:ilvl w:val="0"/>
          <w:numId w:val="8"/>
        </w:numPr>
        <w:rPr>
          <w:sz w:val="24"/>
          <w:szCs w:val="24"/>
        </w:rPr>
      </w:pPr>
      <w:r w:rsidRPr="00E82676">
        <w:rPr>
          <w:b/>
          <w:sz w:val="24"/>
          <w:szCs w:val="24"/>
        </w:rPr>
        <w:t>17/03685/VAR</w:t>
      </w:r>
      <w:r w:rsidRPr="00E82676">
        <w:rPr>
          <w:sz w:val="24"/>
          <w:szCs w:val="24"/>
        </w:rPr>
        <w:t xml:space="preserve"> being an application for the variation of condition 2 attached to planning permission </w:t>
      </w:r>
      <w:r w:rsidRPr="00E82676">
        <w:rPr>
          <w:b/>
          <w:sz w:val="24"/>
          <w:szCs w:val="24"/>
        </w:rPr>
        <w:t>14/03584/FUL</w:t>
      </w:r>
      <w:r w:rsidRPr="00E82676">
        <w:rPr>
          <w:sz w:val="24"/>
          <w:szCs w:val="24"/>
        </w:rPr>
        <w:t xml:space="preserve"> dated 18th September 2014 for the erection of two storey side extension, internal alterations and double open garage and store.</w:t>
      </w:r>
    </w:p>
    <w:p w:rsidR="00731394" w:rsidRPr="00785EEC" w:rsidRDefault="00731394" w:rsidP="00731394">
      <w:pPr>
        <w:spacing w:after="0"/>
        <w:rPr>
          <w:b/>
          <w:sz w:val="24"/>
          <w:szCs w:val="24"/>
          <w:u w:val="single"/>
        </w:rPr>
      </w:pPr>
      <w:r w:rsidRPr="00785EEC">
        <w:rPr>
          <w:b/>
          <w:sz w:val="24"/>
          <w:szCs w:val="24"/>
          <w:u w:val="single"/>
        </w:rPr>
        <w:t>171</w:t>
      </w:r>
      <w:r>
        <w:rPr>
          <w:b/>
          <w:sz w:val="24"/>
          <w:szCs w:val="24"/>
          <w:u w:val="single"/>
        </w:rPr>
        <w:t>18 HS2</w:t>
      </w:r>
    </w:p>
    <w:p w:rsidR="00731394" w:rsidRDefault="00731394" w:rsidP="00731394">
      <w:pPr>
        <w:pStyle w:val="ListParagraph"/>
        <w:numPr>
          <w:ilvl w:val="0"/>
          <w:numId w:val="14"/>
        </w:numPr>
        <w:rPr>
          <w:rFonts w:eastAsia="Times New Roman"/>
          <w:sz w:val="24"/>
          <w:szCs w:val="24"/>
        </w:rPr>
      </w:pPr>
      <w:r w:rsidRPr="00731394">
        <w:rPr>
          <w:rFonts w:eastAsia="Times New Roman"/>
          <w:sz w:val="24"/>
          <w:szCs w:val="24"/>
        </w:rPr>
        <w:t>To resolve whether to make a donation to Woore Parish Action Group under Section 137 of the Local Government Act 1972.</w:t>
      </w:r>
    </w:p>
    <w:p w:rsidR="009A2129" w:rsidRPr="00E82676" w:rsidRDefault="00731394" w:rsidP="00E82676">
      <w:pPr>
        <w:pStyle w:val="ListParagraph"/>
        <w:widowControl w:val="0"/>
        <w:numPr>
          <w:ilvl w:val="0"/>
          <w:numId w:val="14"/>
        </w:numPr>
        <w:rPr>
          <w:sz w:val="24"/>
          <w:szCs w:val="24"/>
        </w:rPr>
      </w:pPr>
      <w:r w:rsidRPr="00E82676">
        <w:rPr>
          <w:rFonts w:eastAsia="Times New Roman"/>
          <w:sz w:val="24"/>
          <w:szCs w:val="24"/>
        </w:rPr>
        <w:t>To resolve as to whether a further meeting of the Parish Council should be convened prior to 30</w:t>
      </w:r>
      <w:r w:rsidRPr="00E82676">
        <w:rPr>
          <w:rFonts w:eastAsia="Times New Roman"/>
          <w:sz w:val="24"/>
          <w:szCs w:val="24"/>
          <w:vertAlign w:val="superscript"/>
        </w:rPr>
        <w:t>th</w:t>
      </w:r>
      <w:r w:rsidRPr="00E82676">
        <w:rPr>
          <w:rFonts w:eastAsia="Times New Roman"/>
          <w:sz w:val="24"/>
          <w:szCs w:val="24"/>
        </w:rPr>
        <w:t xml:space="preserve"> September 2107 to enable it to finalise its response to the consultation about HS2 Phase 2A and, if it is resolved that such a meeting should be convened, to resolve on the date of that meeting.</w:t>
      </w:r>
    </w:p>
    <w:p w:rsidR="009A2129" w:rsidRPr="009A2129" w:rsidRDefault="009A2129" w:rsidP="009A2129">
      <w:pPr>
        <w:widowControl w:val="0"/>
        <w:spacing w:after="0"/>
        <w:rPr>
          <w:b/>
          <w:sz w:val="24"/>
          <w:szCs w:val="24"/>
          <w:u w:val="single"/>
        </w:rPr>
      </w:pPr>
      <w:r w:rsidRPr="009A2129">
        <w:rPr>
          <w:b/>
          <w:sz w:val="24"/>
          <w:szCs w:val="24"/>
          <w:u w:val="single"/>
        </w:rPr>
        <w:t>1711</w:t>
      </w:r>
      <w:r w:rsidR="00731394">
        <w:rPr>
          <w:b/>
          <w:sz w:val="24"/>
          <w:szCs w:val="24"/>
          <w:u w:val="single"/>
        </w:rPr>
        <w:t>9</w:t>
      </w:r>
      <w:r w:rsidRPr="009A2129">
        <w:rPr>
          <w:b/>
          <w:sz w:val="24"/>
          <w:szCs w:val="24"/>
          <w:u w:val="single"/>
        </w:rPr>
        <w:t xml:space="preserve"> </w:t>
      </w:r>
      <w:r w:rsidR="001C000A">
        <w:rPr>
          <w:b/>
          <w:sz w:val="24"/>
          <w:szCs w:val="24"/>
          <w:u w:val="single"/>
        </w:rPr>
        <w:t>GOVERNANCE</w:t>
      </w:r>
    </w:p>
    <w:p w:rsidR="000A6D94" w:rsidRPr="001C000A" w:rsidRDefault="001C000A" w:rsidP="001C000A">
      <w:pPr>
        <w:pStyle w:val="ListParagraph"/>
        <w:widowControl w:val="0"/>
        <w:numPr>
          <w:ilvl w:val="0"/>
          <w:numId w:val="12"/>
        </w:numPr>
        <w:spacing w:after="0"/>
        <w:ind w:left="360"/>
        <w:rPr>
          <w:sz w:val="24"/>
          <w:szCs w:val="24"/>
        </w:rPr>
      </w:pPr>
      <w:r>
        <w:rPr>
          <w:sz w:val="24"/>
          <w:szCs w:val="24"/>
        </w:rPr>
        <w:t>T</w:t>
      </w:r>
      <w:r w:rsidR="00897433" w:rsidRPr="001C000A">
        <w:rPr>
          <w:sz w:val="24"/>
          <w:szCs w:val="24"/>
        </w:rPr>
        <w:t xml:space="preserve">o resolve to amend </w:t>
      </w:r>
      <w:r w:rsidR="000A6D94" w:rsidRPr="001C000A">
        <w:rPr>
          <w:sz w:val="24"/>
          <w:szCs w:val="24"/>
        </w:rPr>
        <w:t xml:space="preserve">the Parish Council’s </w:t>
      </w:r>
      <w:r w:rsidR="00897433" w:rsidRPr="001C000A">
        <w:rPr>
          <w:sz w:val="24"/>
          <w:szCs w:val="24"/>
        </w:rPr>
        <w:t xml:space="preserve">Standing Orders </w:t>
      </w:r>
      <w:r w:rsidR="000A6D94" w:rsidRPr="001C000A">
        <w:rPr>
          <w:sz w:val="24"/>
          <w:szCs w:val="24"/>
        </w:rPr>
        <w:t xml:space="preserve">by replacing Standing </w:t>
      </w:r>
      <w:r w:rsidR="000A6D94" w:rsidRPr="001C000A">
        <w:rPr>
          <w:sz w:val="24"/>
          <w:szCs w:val="24"/>
        </w:rPr>
        <w:lastRenderedPageBreak/>
        <w:t>Order 15(b) which presently states:</w:t>
      </w:r>
    </w:p>
    <w:p w:rsidR="000A6D94" w:rsidRDefault="000A6D94" w:rsidP="001C000A">
      <w:pPr>
        <w:widowControl w:val="0"/>
        <w:spacing w:after="0"/>
        <w:ind w:left="340"/>
        <w:rPr>
          <w:sz w:val="24"/>
          <w:szCs w:val="24"/>
        </w:rPr>
      </w:pPr>
      <w:r>
        <w:rPr>
          <w:sz w:val="24"/>
          <w:szCs w:val="24"/>
        </w:rPr>
        <w:t>“The Proper Officer shall at least three clear days before a meeting of the council, a committee and a sub-committee serve on councillors, by delivery or post at their residences, a signed summons confirming the time, place and the agenda.”</w:t>
      </w:r>
    </w:p>
    <w:p w:rsidR="000A6D94" w:rsidRDefault="000A6D94" w:rsidP="001C000A">
      <w:pPr>
        <w:widowControl w:val="0"/>
        <w:spacing w:after="0"/>
        <w:ind w:left="340"/>
        <w:rPr>
          <w:sz w:val="24"/>
          <w:szCs w:val="24"/>
        </w:rPr>
      </w:pPr>
      <w:r>
        <w:rPr>
          <w:sz w:val="24"/>
          <w:szCs w:val="24"/>
        </w:rPr>
        <w:t>With the following:</w:t>
      </w:r>
    </w:p>
    <w:p w:rsidR="0039137B" w:rsidRDefault="000A6D94" w:rsidP="001C000A">
      <w:pPr>
        <w:widowControl w:val="0"/>
        <w:spacing w:after="0"/>
        <w:ind w:left="340"/>
        <w:rPr>
          <w:sz w:val="24"/>
          <w:szCs w:val="24"/>
        </w:rPr>
      </w:pPr>
      <w:r>
        <w:rPr>
          <w:sz w:val="24"/>
          <w:szCs w:val="24"/>
        </w:rPr>
        <w:t>“The Proper Officer shall</w:t>
      </w:r>
      <w:r w:rsidRPr="000A6D94">
        <w:rPr>
          <w:sz w:val="24"/>
          <w:szCs w:val="24"/>
        </w:rPr>
        <w:t xml:space="preserve"> </w:t>
      </w:r>
      <w:r>
        <w:rPr>
          <w:sz w:val="24"/>
          <w:szCs w:val="24"/>
        </w:rPr>
        <w:t>at least three clear days before a meeting of the council, a committee and a sub-committee serve on councillors a summons, by email, confirming the time, place and the agenda</w:t>
      </w:r>
      <w:r w:rsidR="00D862AC">
        <w:rPr>
          <w:sz w:val="24"/>
          <w:szCs w:val="24"/>
        </w:rPr>
        <w:t xml:space="preserve"> provided any such email contains the electronic signature of the Proper Officer.” </w:t>
      </w:r>
    </w:p>
    <w:p w:rsidR="0039137B" w:rsidRPr="001C000A" w:rsidRDefault="0039137B" w:rsidP="0039137B">
      <w:pPr>
        <w:pStyle w:val="ListParagraph"/>
        <w:widowControl w:val="0"/>
        <w:numPr>
          <w:ilvl w:val="0"/>
          <w:numId w:val="12"/>
        </w:numPr>
        <w:spacing w:after="0"/>
        <w:ind w:left="360"/>
        <w:rPr>
          <w:sz w:val="24"/>
          <w:szCs w:val="24"/>
        </w:rPr>
      </w:pPr>
      <w:r>
        <w:rPr>
          <w:sz w:val="24"/>
          <w:szCs w:val="24"/>
        </w:rPr>
        <w:t xml:space="preserve">To resolve that the two Parish Council notices of meetings, located on the London Road at Pipe Gate and on the Newcastle Road in Woore, should be put up </w:t>
      </w:r>
      <w:r w:rsidR="009348DF">
        <w:rPr>
          <w:sz w:val="24"/>
          <w:szCs w:val="24"/>
        </w:rPr>
        <w:t xml:space="preserve">and taken down </w:t>
      </w:r>
      <w:r>
        <w:rPr>
          <w:sz w:val="24"/>
          <w:szCs w:val="24"/>
        </w:rPr>
        <w:t>by Parish Councillors rather than by the Proper Officer.</w:t>
      </w:r>
    </w:p>
    <w:p w:rsidR="001C000A" w:rsidRDefault="001C000A" w:rsidP="001C000A">
      <w:pPr>
        <w:pStyle w:val="ListParagraph"/>
        <w:widowControl w:val="0"/>
        <w:numPr>
          <w:ilvl w:val="0"/>
          <w:numId w:val="12"/>
        </w:numPr>
        <w:spacing w:after="0"/>
        <w:ind w:left="360"/>
        <w:rPr>
          <w:sz w:val="24"/>
          <w:szCs w:val="24"/>
        </w:rPr>
      </w:pPr>
      <w:r>
        <w:rPr>
          <w:sz w:val="24"/>
          <w:szCs w:val="24"/>
        </w:rPr>
        <w:t xml:space="preserve">To resolve that </w:t>
      </w:r>
      <w:r w:rsidR="00B2391D">
        <w:rPr>
          <w:sz w:val="24"/>
          <w:szCs w:val="24"/>
        </w:rPr>
        <w:t xml:space="preserve">copies of </w:t>
      </w:r>
      <w:r w:rsidR="0039137B">
        <w:rPr>
          <w:sz w:val="24"/>
          <w:szCs w:val="24"/>
        </w:rPr>
        <w:t xml:space="preserve">the </w:t>
      </w:r>
      <w:r>
        <w:rPr>
          <w:sz w:val="24"/>
          <w:szCs w:val="24"/>
        </w:rPr>
        <w:t xml:space="preserve">signed summons confirming the time, place and the agenda of any of the meetings referred to in (1) above should be posted on the three Parish Council noticeboards by Parish Councillors rather than by the Proper Officer who shall be responsible only for posting </w:t>
      </w:r>
      <w:r w:rsidR="00E035BD">
        <w:rPr>
          <w:sz w:val="24"/>
          <w:szCs w:val="24"/>
        </w:rPr>
        <w:t xml:space="preserve">a copy of </w:t>
      </w:r>
      <w:r>
        <w:rPr>
          <w:sz w:val="24"/>
          <w:szCs w:val="24"/>
        </w:rPr>
        <w:t>the said summons on the Parish Council’s website.</w:t>
      </w:r>
    </w:p>
    <w:p w:rsidR="00C374AC" w:rsidRPr="00E82676" w:rsidRDefault="009348DF" w:rsidP="00E82676">
      <w:pPr>
        <w:pStyle w:val="ListParagraph"/>
        <w:widowControl w:val="0"/>
        <w:numPr>
          <w:ilvl w:val="0"/>
          <w:numId w:val="12"/>
        </w:numPr>
        <w:ind w:left="360"/>
        <w:rPr>
          <w:sz w:val="24"/>
          <w:szCs w:val="24"/>
        </w:rPr>
      </w:pPr>
      <w:r w:rsidRPr="00E82676">
        <w:rPr>
          <w:sz w:val="24"/>
          <w:szCs w:val="24"/>
        </w:rPr>
        <w:t xml:space="preserve">To consider whether the Parish Council needs to continue its present practice of posting draft Minutes of its meetings on the three Parish Council noticeboards and, if it decides to do so, to resolve </w:t>
      </w:r>
      <w:r w:rsidR="00B2391D" w:rsidRPr="00E82676">
        <w:rPr>
          <w:sz w:val="24"/>
          <w:szCs w:val="24"/>
        </w:rPr>
        <w:t>whether the draft Minutes should be posted at the same time and by the same Parish Councillors as the copy summonses referred to at (3) above are posted.</w:t>
      </w:r>
    </w:p>
    <w:p w:rsidR="00C374AC" w:rsidRPr="00C374AC" w:rsidRDefault="00C374AC" w:rsidP="00C374AC">
      <w:pPr>
        <w:widowControl w:val="0"/>
        <w:spacing w:after="0"/>
        <w:rPr>
          <w:b/>
          <w:sz w:val="24"/>
          <w:szCs w:val="24"/>
          <w:u w:val="single"/>
        </w:rPr>
      </w:pPr>
      <w:r w:rsidRPr="00C374AC">
        <w:rPr>
          <w:b/>
          <w:sz w:val="24"/>
          <w:szCs w:val="24"/>
          <w:u w:val="single"/>
        </w:rPr>
        <w:t xml:space="preserve">17120 </w:t>
      </w:r>
      <w:r w:rsidR="00603C1C">
        <w:rPr>
          <w:b/>
          <w:sz w:val="24"/>
          <w:szCs w:val="24"/>
          <w:u w:val="single"/>
        </w:rPr>
        <w:t xml:space="preserve">SECTION 106 AGREEMENT RE </w:t>
      </w:r>
      <w:r w:rsidRPr="00C374AC">
        <w:rPr>
          <w:b/>
          <w:sz w:val="24"/>
          <w:szCs w:val="24"/>
          <w:u w:val="single"/>
        </w:rPr>
        <w:t>PHOENIX FIELD</w:t>
      </w:r>
    </w:p>
    <w:p w:rsidR="00C374AC" w:rsidRPr="00C374AC" w:rsidRDefault="00C374AC" w:rsidP="00E82676">
      <w:pPr>
        <w:widowControl w:val="0"/>
        <w:rPr>
          <w:sz w:val="24"/>
          <w:szCs w:val="24"/>
        </w:rPr>
      </w:pPr>
      <w:r>
        <w:rPr>
          <w:sz w:val="24"/>
          <w:szCs w:val="24"/>
        </w:rPr>
        <w:t>To resolve as to whether any further action should be taken by the Parish Council concerning this matter and, if so, what that action should be.</w:t>
      </w:r>
    </w:p>
    <w:p w:rsidR="00CD4525" w:rsidRPr="003219B1" w:rsidRDefault="003219B1" w:rsidP="003219B1">
      <w:pPr>
        <w:widowControl w:val="0"/>
        <w:spacing w:after="0"/>
        <w:rPr>
          <w:sz w:val="24"/>
          <w:szCs w:val="24"/>
        </w:rPr>
      </w:pPr>
      <w:r w:rsidRPr="003219B1">
        <w:rPr>
          <w:b/>
          <w:sz w:val="24"/>
          <w:szCs w:val="24"/>
          <w:u w:val="single"/>
        </w:rPr>
        <w:t>17</w:t>
      </w:r>
      <w:r w:rsidR="0054343F">
        <w:rPr>
          <w:b/>
          <w:sz w:val="24"/>
          <w:szCs w:val="24"/>
          <w:u w:val="single"/>
        </w:rPr>
        <w:t>1</w:t>
      </w:r>
      <w:r w:rsidR="00731394">
        <w:rPr>
          <w:b/>
          <w:sz w:val="24"/>
          <w:szCs w:val="24"/>
          <w:u w:val="single"/>
        </w:rPr>
        <w:t>2</w:t>
      </w:r>
      <w:r w:rsidR="00C374AC">
        <w:rPr>
          <w:b/>
          <w:sz w:val="24"/>
          <w:szCs w:val="24"/>
          <w:u w:val="single"/>
        </w:rPr>
        <w:t>1</w:t>
      </w:r>
      <w:r w:rsidRPr="003219B1">
        <w:rPr>
          <w:b/>
          <w:sz w:val="24"/>
          <w:szCs w:val="24"/>
          <w:u w:val="single"/>
        </w:rPr>
        <w:t xml:space="preserve"> TO APPOINT A REPRESENTATIVE TO WOORE UNITED CHARITIES</w:t>
      </w:r>
    </w:p>
    <w:p w:rsidR="00CD4525" w:rsidRDefault="003219B1" w:rsidP="00CD4525">
      <w:pPr>
        <w:rPr>
          <w:sz w:val="24"/>
          <w:szCs w:val="24"/>
        </w:rPr>
      </w:pPr>
      <w:r w:rsidRPr="003219B1">
        <w:rPr>
          <w:sz w:val="24"/>
          <w:szCs w:val="24"/>
        </w:rPr>
        <w:t>To resolve to appoint a representative of the Parish Council, in addition to Cllr A. Allison, to</w:t>
      </w:r>
      <w:r w:rsidR="00720D0E">
        <w:rPr>
          <w:sz w:val="24"/>
          <w:szCs w:val="24"/>
        </w:rPr>
        <w:t xml:space="preserve"> this charity</w:t>
      </w:r>
      <w:r w:rsidRPr="003219B1">
        <w:rPr>
          <w:sz w:val="24"/>
          <w:szCs w:val="24"/>
        </w:rPr>
        <w:t xml:space="preserve">. </w:t>
      </w:r>
    </w:p>
    <w:p w:rsidR="003219B1" w:rsidRDefault="0054343F" w:rsidP="003219B1">
      <w:pPr>
        <w:spacing w:after="0"/>
        <w:rPr>
          <w:b/>
          <w:sz w:val="24"/>
          <w:szCs w:val="24"/>
          <w:u w:val="single"/>
        </w:rPr>
      </w:pPr>
      <w:r>
        <w:rPr>
          <w:b/>
          <w:sz w:val="24"/>
          <w:szCs w:val="24"/>
          <w:u w:val="single"/>
        </w:rPr>
        <w:t>171</w:t>
      </w:r>
      <w:r w:rsidR="009A2129">
        <w:rPr>
          <w:b/>
          <w:sz w:val="24"/>
          <w:szCs w:val="24"/>
          <w:u w:val="single"/>
        </w:rPr>
        <w:t>2</w:t>
      </w:r>
      <w:r w:rsidR="00E82676">
        <w:rPr>
          <w:b/>
          <w:sz w:val="24"/>
          <w:szCs w:val="24"/>
          <w:u w:val="single"/>
        </w:rPr>
        <w:t>2</w:t>
      </w:r>
      <w:r>
        <w:rPr>
          <w:b/>
          <w:sz w:val="24"/>
          <w:szCs w:val="24"/>
          <w:u w:val="single"/>
        </w:rPr>
        <w:t xml:space="preserve"> </w:t>
      </w:r>
      <w:r w:rsidR="003219B1" w:rsidRPr="003219B1">
        <w:rPr>
          <w:b/>
          <w:sz w:val="24"/>
          <w:szCs w:val="24"/>
          <w:u w:val="single"/>
        </w:rPr>
        <w:t xml:space="preserve">TO APPOINT A COUNCILLOR </w:t>
      </w:r>
      <w:r w:rsidR="00720D0E">
        <w:rPr>
          <w:b/>
          <w:sz w:val="24"/>
          <w:szCs w:val="24"/>
          <w:u w:val="single"/>
        </w:rPr>
        <w:t>OR COUNCILLORS</w:t>
      </w:r>
      <w:r w:rsidR="003219B1" w:rsidRPr="003219B1">
        <w:rPr>
          <w:b/>
          <w:sz w:val="24"/>
          <w:szCs w:val="24"/>
          <w:u w:val="single"/>
        </w:rPr>
        <w:t>TO THE PARISH COUNCIL’S PLANNING WORKING GROUP</w:t>
      </w:r>
    </w:p>
    <w:p w:rsidR="003219B1" w:rsidRDefault="00720D0E" w:rsidP="00CD4525">
      <w:pPr>
        <w:rPr>
          <w:sz w:val="24"/>
          <w:szCs w:val="24"/>
        </w:rPr>
      </w:pPr>
      <w:r>
        <w:rPr>
          <w:sz w:val="24"/>
          <w:szCs w:val="24"/>
        </w:rPr>
        <w:t>To resolve to appoint a councillor or councillors to this Group.</w:t>
      </w:r>
    </w:p>
    <w:p w:rsidR="00A81015" w:rsidRDefault="00A81015" w:rsidP="00A81015">
      <w:pPr>
        <w:spacing w:after="0"/>
        <w:rPr>
          <w:b/>
          <w:sz w:val="24"/>
          <w:szCs w:val="24"/>
          <w:u w:val="single"/>
        </w:rPr>
      </w:pPr>
      <w:r w:rsidRPr="00A81015">
        <w:rPr>
          <w:b/>
          <w:sz w:val="24"/>
          <w:szCs w:val="24"/>
          <w:u w:val="single"/>
        </w:rPr>
        <w:t>1712</w:t>
      </w:r>
      <w:r w:rsidR="00E82676">
        <w:rPr>
          <w:b/>
          <w:sz w:val="24"/>
          <w:szCs w:val="24"/>
          <w:u w:val="single"/>
        </w:rPr>
        <w:t>3</w:t>
      </w:r>
      <w:r w:rsidRPr="00A81015">
        <w:rPr>
          <w:b/>
          <w:sz w:val="24"/>
          <w:szCs w:val="24"/>
          <w:u w:val="single"/>
        </w:rPr>
        <w:t xml:space="preserve"> SHROPSHIRE COUNCIL’S CONSULTATION CONCERNING CAR PARKING CHARGES</w:t>
      </w:r>
    </w:p>
    <w:p w:rsidR="00A81015" w:rsidRDefault="00A81015" w:rsidP="00E82676">
      <w:pPr>
        <w:rPr>
          <w:sz w:val="24"/>
          <w:szCs w:val="24"/>
        </w:rPr>
      </w:pPr>
      <w:r>
        <w:rPr>
          <w:sz w:val="24"/>
          <w:szCs w:val="24"/>
        </w:rPr>
        <w:t>To receive a report from Cllr Lightfoot concerning this matter and to resolve on the terms of the Parish Council’s response to this consultation.</w:t>
      </w:r>
    </w:p>
    <w:p w:rsidR="00A81015" w:rsidRDefault="00A81015" w:rsidP="00A81015">
      <w:pPr>
        <w:spacing w:after="0"/>
        <w:rPr>
          <w:b/>
          <w:sz w:val="24"/>
          <w:szCs w:val="24"/>
          <w:u w:val="single"/>
        </w:rPr>
      </w:pPr>
      <w:r w:rsidRPr="00A81015">
        <w:rPr>
          <w:b/>
          <w:sz w:val="24"/>
          <w:szCs w:val="24"/>
          <w:u w:val="single"/>
        </w:rPr>
        <w:t>1712</w:t>
      </w:r>
      <w:r w:rsidR="00E82676">
        <w:rPr>
          <w:b/>
          <w:sz w:val="24"/>
          <w:szCs w:val="24"/>
          <w:u w:val="single"/>
        </w:rPr>
        <w:t>4</w:t>
      </w:r>
      <w:r w:rsidRPr="00A81015">
        <w:rPr>
          <w:b/>
          <w:sz w:val="24"/>
          <w:szCs w:val="24"/>
          <w:u w:val="single"/>
        </w:rPr>
        <w:t xml:space="preserve"> </w:t>
      </w:r>
      <w:bookmarkStart w:id="0" w:name="_Hlk492285397"/>
      <w:r w:rsidRPr="00A81015">
        <w:rPr>
          <w:b/>
          <w:sz w:val="24"/>
          <w:szCs w:val="24"/>
          <w:u w:val="single"/>
        </w:rPr>
        <w:t xml:space="preserve">SHROPSHIRE COUNCIL’S CONSULTATION CONCERNING </w:t>
      </w:r>
      <w:r>
        <w:rPr>
          <w:b/>
          <w:sz w:val="24"/>
          <w:szCs w:val="24"/>
          <w:u w:val="single"/>
        </w:rPr>
        <w:t>LIBRARY SERVICES</w:t>
      </w:r>
      <w:bookmarkEnd w:id="0"/>
    </w:p>
    <w:p w:rsidR="00A81015" w:rsidRDefault="00A81015" w:rsidP="00E82676">
      <w:pPr>
        <w:rPr>
          <w:sz w:val="24"/>
          <w:szCs w:val="24"/>
        </w:rPr>
      </w:pPr>
      <w:r>
        <w:rPr>
          <w:sz w:val="24"/>
          <w:szCs w:val="24"/>
        </w:rPr>
        <w:t xml:space="preserve">To receive a report from </w:t>
      </w:r>
      <w:r w:rsidR="00EC18C9">
        <w:rPr>
          <w:sz w:val="24"/>
          <w:szCs w:val="24"/>
        </w:rPr>
        <w:t>the Clerk</w:t>
      </w:r>
      <w:r>
        <w:rPr>
          <w:sz w:val="24"/>
          <w:szCs w:val="24"/>
        </w:rPr>
        <w:t xml:space="preserve"> concerning this matter and</w:t>
      </w:r>
      <w:r w:rsidR="0040066D">
        <w:rPr>
          <w:sz w:val="24"/>
          <w:szCs w:val="24"/>
        </w:rPr>
        <w:t>, if appropriate,</w:t>
      </w:r>
      <w:r>
        <w:rPr>
          <w:sz w:val="24"/>
          <w:szCs w:val="24"/>
        </w:rPr>
        <w:t xml:space="preserve"> to resolve on the terms of the Parish Council’s response to this consultation.</w:t>
      </w:r>
    </w:p>
    <w:p w:rsidR="001A133D" w:rsidRDefault="00A81015" w:rsidP="00680830">
      <w:pPr>
        <w:spacing w:after="0"/>
        <w:rPr>
          <w:b/>
          <w:sz w:val="24"/>
          <w:szCs w:val="24"/>
          <w:u w:val="single"/>
        </w:rPr>
      </w:pPr>
      <w:r>
        <w:rPr>
          <w:b/>
          <w:sz w:val="24"/>
          <w:szCs w:val="24"/>
          <w:u w:val="single"/>
        </w:rPr>
        <w:t>1712</w:t>
      </w:r>
      <w:r w:rsidR="00E82676">
        <w:rPr>
          <w:b/>
          <w:sz w:val="24"/>
          <w:szCs w:val="24"/>
          <w:u w:val="single"/>
        </w:rPr>
        <w:t>5</w:t>
      </w:r>
      <w:r>
        <w:rPr>
          <w:b/>
          <w:sz w:val="24"/>
          <w:szCs w:val="24"/>
          <w:u w:val="single"/>
        </w:rPr>
        <w:t xml:space="preserve"> </w:t>
      </w:r>
      <w:r w:rsidR="001A133D">
        <w:rPr>
          <w:b/>
          <w:sz w:val="24"/>
          <w:szCs w:val="24"/>
          <w:u w:val="single"/>
        </w:rPr>
        <w:t>REPRESENTATIVES’ REPORTS</w:t>
      </w:r>
    </w:p>
    <w:p w:rsidR="001A133D" w:rsidRDefault="001A133D" w:rsidP="00680830">
      <w:pPr>
        <w:spacing w:after="0"/>
        <w:rPr>
          <w:sz w:val="24"/>
          <w:szCs w:val="24"/>
        </w:rPr>
      </w:pPr>
      <w:r>
        <w:rPr>
          <w:sz w:val="24"/>
          <w:szCs w:val="24"/>
        </w:rPr>
        <w:t>To receive, if appropriate, reports concerning the following matters:</w:t>
      </w:r>
    </w:p>
    <w:p w:rsidR="001A133D" w:rsidRDefault="001A133D" w:rsidP="00680830">
      <w:pPr>
        <w:spacing w:after="0"/>
        <w:rPr>
          <w:sz w:val="24"/>
          <w:szCs w:val="24"/>
        </w:rPr>
      </w:pPr>
    </w:p>
    <w:p w:rsidR="001A133D" w:rsidRDefault="001A133D" w:rsidP="001A133D">
      <w:pPr>
        <w:pStyle w:val="ListParagraph"/>
        <w:numPr>
          <w:ilvl w:val="0"/>
          <w:numId w:val="2"/>
        </w:numPr>
        <w:spacing w:after="0"/>
        <w:rPr>
          <w:sz w:val="24"/>
          <w:szCs w:val="24"/>
        </w:rPr>
      </w:pPr>
      <w:r>
        <w:rPr>
          <w:sz w:val="24"/>
          <w:szCs w:val="24"/>
        </w:rPr>
        <w:t>HS2 –</w:t>
      </w:r>
      <w:r w:rsidR="00C45D13">
        <w:rPr>
          <w:sz w:val="24"/>
          <w:szCs w:val="24"/>
        </w:rPr>
        <w:t xml:space="preserve"> </w:t>
      </w:r>
      <w:r>
        <w:rPr>
          <w:sz w:val="24"/>
          <w:szCs w:val="24"/>
        </w:rPr>
        <w:t>Cllr</w:t>
      </w:r>
      <w:r w:rsidR="00C45D13">
        <w:rPr>
          <w:sz w:val="24"/>
          <w:szCs w:val="24"/>
        </w:rPr>
        <w:t>s J. Mitchell and</w:t>
      </w:r>
      <w:r>
        <w:rPr>
          <w:sz w:val="24"/>
          <w:szCs w:val="24"/>
        </w:rPr>
        <w:t xml:space="preserve"> G. Irwin</w:t>
      </w:r>
    </w:p>
    <w:p w:rsidR="001A133D" w:rsidRPr="001A133D" w:rsidRDefault="001A133D" w:rsidP="001A133D">
      <w:pPr>
        <w:pStyle w:val="ListParagraph"/>
        <w:numPr>
          <w:ilvl w:val="0"/>
          <w:numId w:val="2"/>
        </w:numPr>
        <w:rPr>
          <w:rFonts w:eastAsia="Times New Roman"/>
          <w:sz w:val="24"/>
          <w:szCs w:val="24"/>
        </w:rPr>
      </w:pPr>
      <w:r w:rsidRPr="001A133D">
        <w:rPr>
          <w:rFonts w:eastAsia="Times New Roman"/>
          <w:sz w:val="24"/>
          <w:szCs w:val="24"/>
        </w:rPr>
        <w:t>Victory Hall - Cllr H. Blake</w:t>
      </w:r>
    </w:p>
    <w:p w:rsidR="001A133D" w:rsidRDefault="001A133D" w:rsidP="001A133D">
      <w:pPr>
        <w:pStyle w:val="ListParagraph"/>
        <w:numPr>
          <w:ilvl w:val="0"/>
          <w:numId w:val="2"/>
        </w:numPr>
        <w:rPr>
          <w:rFonts w:eastAsia="Times New Roman"/>
          <w:sz w:val="24"/>
          <w:szCs w:val="24"/>
        </w:rPr>
      </w:pPr>
      <w:r w:rsidRPr="001A133D">
        <w:rPr>
          <w:rFonts w:eastAsia="Times New Roman"/>
          <w:sz w:val="24"/>
          <w:szCs w:val="24"/>
        </w:rPr>
        <w:t xml:space="preserve">Movable and Stationary Vehicle Activated Signs – </w:t>
      </w:r>
      <w:r>
        <w:rPr>
          <w:rFonts w:eastAsia="Times New Roman"/>
          <w:sz w:val="24"/>
          <w:szCs w:val="24"/>
        </w:rPr>
        <w:t xml:space="preserve">Chairman and Vice Chairman </w:t>
      </w:r>
    </w:p>
    <w:p w:rsidR="001A133D" w:rsidRPr="001A133D" w:rsidRDefault="001A133D" w:rsidP="001A133D">
      <w:pPr>
        <w:pStyle w:val="ListParagraph"/>
        <w:numPr>
          <w:ilvl w:val="0"/>
          <w:numId w:val="2"/>
        </w:numPr>
        <w:rPr>
          <w:rFonts w:eastAsia="Times New Roman"/>
          <w:sz w:val="24"/>
          <w:szCs w:val="24"/>
        </w:rPr>
      </w:pPr>
      <w:r w:rsidRPr="001A133D">
        <w:rPr>
          <w:rFonts w:eastAsia="Times New Roman"/>
          <w:sz w:val="24"/>
          <w:szCs w:val="24"/>
        </w:rPr>
        <w:t>Tree and Path Wardens – Ms S. Tyson &amp; Ms C. Bedson</w:t>
      </w:r>
    </w:p>
    <w:p w:rsidR="001A133D" w:rsidRPr="001A133D" w:rsidRDefault="001A133D" w:rsidP="001A133D">
      <w:pPr>
        <w:pStyle w:val="ListParagraph"/>
        <w:numPr>
          <w:ilvl w:val="0"/>
          <w:numId w:val="2"/>
        </w:numPr>
        <w:rPr>
          <w:rFonts w:eastAsia="Times New Roman"/>
          <w:sz w:val="24"/>
          <w:szCs w:val="24"/>
        </w:rPr>
      </w:pPr>
      <w:r w:rsidRPr="001A133D">
        <w:rPr>
          <w:rFonts w:eastAsia="Times New Roman"/>
          <w:sz w:val="24"/>
          <w:szCs w:val="24"/>
        </w:rPr>
        <w:t>Neighbourhood Plan – Vice Chairman</w:t>
      </w:r>
    </w:p>
    <w:p w:rsidR="001A133D" w:rsidRPr="00E82676" w:rsidRDefault="001A133D" w:rsidP="00E82676">
      <w:pPr>
        <w:pStyle w:val="ListParagraph"/>
        <w:numPr>
          <w:ilvl w:val="0"/>
          <w:numId w:val="2"/>
        </w:numPr>
        <w:rPr>
          <w:b/>
          <w:sz w:val="24"/>
          <w:szCs w:val="24"/>
          <w:u w:val="single"/>
        </w:rPr>
      </w:pPr>
      <w:r w:rsidRPr="00E82676">
        <w:rPr>
          <w:rFonts w:eastAsia="Times New Roman"/>
          <w:sz w:val="24"/>
          <w:szCs w:val="24"/>
        </w:rPr>
        <w:t xml:space="preserve">Shropshire Councillor Mr R Aldcroft </w:t>
      </w:r>
    </w:p>
    <w:p w:rsidR="00017E30" w:rsidRPr="001A133D" w:rsidRDefault="00A81015" w:rsidP="00680830">
      <w:pPr>
        <w:spacing w:after="0"/>
        <w:rPr>
          <w:b/>
          <w:sz w:val="24"/>
          <w:szCs w:val="24"/>
          <w:u w:val="single"/>
        </w:rPr>
      </w:pPr>
      <w:r>
        <w:rPr>
          <w:b/>
          <w:sz w:val="24"/>
          <w:szCs w:val="24"/>
          <w:u w:val="single"/>
        </w:rPr>
        <w:t>1712</w:t>
      </w:r>
      <w:r w:rsidR="00E82676">
        <w:rPr>
          <w:b/>
          <w:sz w:val="24"/>
          <w:szCs w:val="24"/>
          <w:u w:val="single"/>
        </w:rPr>
        <w:t>6</w:t>
      </w:r>
      <w:r>
        <w:rPr>
          <w:b/>
          <w:sz w:val="24"/>
          <w:szCs w:val="24"/>
          <w:u w:val="single"/>
        </w:rPr>
        <w:t xml:space="preserve"> </w:t>
      </w:r>
      <w:r w:rsidR="00017E30" w:rsidRPr="001A133D">
        <w:rPr>
          <w:b/>
          <w:sz w:val="24"/>
          <w:szCs w:val="24"/>
          <w:u w:val="single"/>
        </w:rPr>
        <w:t>CLERK’S REPORTS</w:t>
      </w:r>
    </w:p>
    <w:p w:rsidR="00680830" w:rsidRDefault="00680830" w:rsidP="00680830">
      <w:pPr>
        <w:spacing w:after="0"/>
        <w:rPr>
          <w:rFonts w:eastAsia="Times New Roman"/>
          <w:sz w:val="24"/>
          <w:szCs w:val="24"/>
        </w:rPr>
      </w:pPr>
      <w:r>
        <w:rPr>
          <w:rFonts w:eastAsia="Times New Roman"/>
          <w:sz w:val="24"/>
          <w:szCs w:val="24"/>
        </w:rPr>
        <w:t>To receive reports from the Clerk concerning the following matters:</w:t>
      </w:r>
    </w:p>
    <w:p w:rsidR="00680830" w:rsidRDefault="00680830" w:rsidP="00680830">
      <w:pPr>
        <w:pStyle w:val="ListParagraph"/>
        <w:numPr>
          <w:ilvl w:val="0"/>
          <w:numId w:val="1"/>
        </w:numPr>
        <w:spacing w:after="0"/>
        <w:rPr>
          <w:rFonts w:eastAsia="Times New Roman"/>
          <w:sz w:val="24"/>
          <w:szCs w:val="24"/>
        </w:rPr>
      </w:pPr>
      <w:r>
        <w:rPr>
          <w:rFonts w:eastAsia="Times New Roman"/>
          <w:sz w:val="24"/>
          <w:szCs w:val="24"/>
        </w:rPr>
        <w:t>Woore Village Pride.</w:t>
      </w:r>
    </w:p>
    <w:p w:rsidR="00680830" w:rsidRDefault="00680830" w:rsidP="00680830">
      <w:pPr>
        <w:pStyle w:val="ListParagraph"/>
        <w:numPr>
          <w:ilvl w:val="0"/>
          <w:numId w:val="1"/>
        </w:numPr>
        <w:spacing w:after="0"/>
        <w:rPr>
          <w:rFonts w:eastAsia="Times New Roman"/>
          <w:sz w:val="24"/>
          <w:szCs w:val="24"/>
        </w:rPr>
      </w:pPr>
      <w:r w:rsidRPr="00430186">
        <w:rPr>
          <w:rFonts w:eastAsia="Times New Roman"/>
          <w:sz w:val="24"/>
          <w:szCs w:val="24"/>
        </w:rPr>
        <w:t>Replacement of fence at front of St Leonard’s Play Area</w:t>
      </w:r>
      <w:r>
        <w:rPr>
          <w:rFonts w:eastAsia="Times New Roman"/>
          <w:sz w:val="24"/>
          <w:szCs w:val="24"/>
        </w:rPr>
        <w:t>.</w:t>
      </w:r>
    </w:p>
    <w:p w:rsidR="00680830" w:rsidRDefault="00680830" w:rsidP="00680830">
      <w:pPr>
        <w:pStyle w:val="ListParagraph"/>
        <w:numPr>
          <w:ilvl w:val="0"/>
          <w:numId w:val="1"/>
        </w:numPr>
        <w:spacing w:after="0"/>
        <w:rPr>
          <w:rFonts w:eastAsia="Times New Roman"/>
          <w:sz w:val="24"/>
          <w:szCs w:val="24"/>
        </w:rPr>
      </w:pPr>
      <w:r w:rsidRPr="00430186">
        <w:rPr>
          <w:rFonts w:eastAsia="Times New Roman"/>
          <w:sz w:val="24"/>
          <w:szCs w:val="24"/>
        </w:rPr>
        <w:t xml:space="preserve">Planning Application </w:t>
      </w:r>
      <w:r w:rsidRPr="00EC18C9">
        <w:rPr>
          <w:rFonts w:eastAsia="Times New Roman"/>
          <w:b/>
          <w:sz w:val="24"/>
          <w:szCs w:val="24"/>
        </w:rPr>
        <w:t>17/01645</w:t>
      </w:r>
      <w:r w:rsidRPr="00430186">
        <w:rPr>
          <w:rFonts w:eastAsia="Times New Roman"/>
          <w:sz w:val="24"/>
          <w:szCs w:val="24"/>
        </w:rPr>
        <w:t xml:space="preserve"> concerning Weston House, Audlem Road, Woore</w:t>
      </w:r>
      <w:r>
        <w:rPr>
          <w:rFonts w:eastAsia="Times New Roman"/>
          <w:sz w:val="24"/>
          <w:szCs w:val="24"/>
        </w:rPr>
        <w:t>.</w:t>
      </w:r>
    </w:p>
    <w:p w:rsidR="00167C87" w:rsidRDefault="0040066D" w:rsidP="00680830">
      <w:pPr>
        <w:pStyle w:val="ListParagraph"/>
        <w:numPr>
          <w:ilvl w:val="0"/>
          <w:numId w:val="1"/>
        </w:numPr>
        <w:spacing w:after="0"/>
        <w:rPr>
          <w:rFonts w:eastAsia="Times New Roman"/>
          <w:sz w:val="24"/>
          <w:szCs w:val="24"/>
        </w:rPr>
      </w:pPr>
      <w:r>
        <w:rPr>
          <w:rFonts w:eastAsia="Times New Roman"/>
          <w:sz w:val="24"/>
          <w:szCs w:val="24"/>
        </w:rPr>
        <w:t xml:space="preserve">79 </w:t>
      </w:r>
      <w:r w:rsidR="00167C87">
        <w:rPr>
          <w:rFonts w:eastAsia="Times New Roman"/>
          <w:sz w:val="24"/>
          <w:szCs w:val="24"/>
        </w:rPr>
        <w:t>Bus Service.</w:t>
      </w:r>
    </w:p>
    <w:p w:rsidR="00167C87" w:rsidRPr="00167C87" w:rsidRDefault="00167C87" w:rsidP="00680830">
      <w:pPr>
        <w:pStyle w:val="ListParagraph"/>
        <w:numPr>
          <w:ilvl w:val="0"/>
          <w:numId w:val="1"/>
        </w:numPr>
        <w:spacing w:after="0"/>
        <w:rPr>
          <w:rFonts w:eastAsia="Times New Roman"/>
          <w:sz w:val="24"/>
          <w:szCs w:val="24"/>
        </w:rPr>
      </w:pPr>
      <w:r w:rsidRPr="00167C87">
        <w:rPr>
          <w:sz w:val="24"/>
          <w:szCs w:val="24"/>
        </w:rPr>
        <w:t>Repair of play equipment at St Leonard’s Play Area</w:t>
      </w:r>
    </w:p>
    <w:p w:rsidR="00167C87" w:rsidRDefault="00167C87" w:rsidP="00680830">
      <w:pPr>
        <w:pStyle w:val="ListParagraph"/>
        <w:numPr>
          <w:ilvl w:val="0"/>
          <w:numId w:val="1"/>
        </w:numPr>
        <w:spacing w:after="0"/>
        <w:rPr>
          <w:rFonts w:eastAsia="Times New Roman"/>
          <w:sz w:val="24"/>
          <w:szCs w:val="24"/>
        </w:rPr>
      </w:pPr>
      <w:r>
        <w:rPr>
          <w:rFonts w:eastAsia="Times New Roman"/>
          <w:sz w:val="24"/>
          <w:szCs w:val="24"/>
        </w:rPr>
        <w:t xml:space="preserve">Matters arising from the Clerk’s Meeting with Nicola Fisher of Shropshire Council. </w:t>
      </w:r>
    </w:p>
    <w:p w:rsidR="00A81015" w:rsidRDefault="00A81015" w:rsidP="00680830">
      <w:pPr>
        <w:pStyle w:val="ListParagraph"/>
        <w:numPr>
          <w:ilvl w:val="0"/>
          <w:numId w:val="1"/>
        </w:numPr>
        <w:spacing w:after="0"/>
        <w:rPr>
          <w:rFonts w:eastAsia="Times New Roman"/>
          <w:sz w:val="24"/>
          <w:szCs w:val="24"/>
        </w:rPr>
      </w:pPr>
      <w:r>
        <w:rPr>
          <w:rFonts w:eastAsia="Times New Roman"/>
          <w:sz w:val="24"/>
          <w:szCs w:val="24"/>
        </w:rPr>
        <w:t>Vehicle Activated Signs.</w:t>
      </w:r>
    </w:p>
    <w:p w:rsidR="00A81015" w:rsidRPr="0040066D" w:rsidRDefault="00C61B59" w:rsidP="00680830">
      <w:pPr>
        <w:pStyle w:val="ListParagraph"/>
        <w:numPr>
          <w:ilvl w:val="0"/>
          <w:numId w:val="1"/>
        </w:numPr>
        <w:spacing w:after="0"/>
        <w:rPr>
          <w:rFonts w:eastAsia="Times New Roman"/>
          <w:sz w:val="24"/>
          <w:szCs w:val="24"/>
        </w:rPr>
      </w:pPr>
      <w:r w:rsidRPr="00C61B59">
        <w:rPr>
          <w:sz w:val="24"/>
          <w:szCs w:val="24"/>
        </w:rPr>
        <w:t xml:space="preserve">Planning Application </w:t>
      </w:r>
      <w:r w:rsidRPr="00C61B59">
        <w:rPr>
          <w:b/>
          <w:sz w:val="24"/>
          <w:szCs w:val="24"/>
        </w:rPr>
        <w:t>17/01946/FUL</w:t>
      </w:r>
      <w:r w:rsidRPr="00C61B59">
        <w:rPr>
          <w:sz w:val="24"/>
          <w:szCs w:val="24"/>
        </w:rPr>
        <w:t xml:space="preserve"> for the erection of an agricultural building for the housing of livestock at Park Farm, Woore.</w:t>
      </w:r>
    </w:p>
    <w:p w:rsidR="00785EEC" w:rsidRPr="00E82676" w:rsidRDefault="0040066D" w:rsidP="00E82676">
      <w:pPr>
        <w:pStyle w:val="ListParagraph"/>
        <w:numPr>
          <w:ilvl w:val="0"/>
          <w:numId w:val="1"/>
        </w:numPr>
        <w:ind w:left="587"/>
        <w:rPr>
          <w:rFonts w:eastAsia="Times New Roman"/>
          <w:sz w:val="24"/>
          <w:szCs w:val="24"/>
        </w:rPr>
      </w:pPr>
      <w:bookmarkStart w:id="1" w:name="_Hlk492296885"/>
      <w:r w:rsidRPr="00E82676">
        <w:rPr>
          <w:sz w:val="24"/>
          <w:szCs w:val="24"/>
        </w:rPr>
        <w:t>Recycling Bins on the car park of the Swan Public House.</w:t>
      </w:r>
    </w:p>
    <w:bookmarkEnd w:id="1"/>
    <w:p w:rsidR="00200190" w:rsidRDefault="00200190" w:rsidP="00200190">
      <w:pPr>
        <w:spacing w:after="0"/>
        <w:rPr>
          <w:rFonts w:eastAsia="Times New Roman"/>
          <w:b/>
          <w:sz w:val="24"/>
          <w:szCs w:val="24"/>
          <w:u w:val="single"/>
        </w:rPr>
      </w:pPr>
      <w:r w:rsidRPr="00200190">
        <w:rPr>
          <w:rFonts w:eastAsia="Times New Roman"/>
          <w:b/>
          <w:sz w:val="24"/>
          <w:szCs w:val="24"/>
          <w:u w:val="single"/>
        </w:rPr>
        <w:t>1712</w:t>
      </w:r>
      <w:r w:rsidR="00E82676">
        <w:rPr>
          <w:rFonts w:eastAsia="Times New Roman"/>
          <w:b/>
          <w:sz w:val="24"/>
          <w:szCs w:val="24"/>
          <w:u w:val="single"/>
        </w:rPr>
        <w:t>7</w:t>
      </w:r>
      <w:r w:rsidRPr="00200190">
        <w:rPr>
          <w:rFonts w:eastAsia="Times New Roman"/>
          <w:b/>
          <w:sz w:val="24"/>
          <w:szCs w:val="24"/>
          <w:u w:val="single"/>
        </w:rPr>
        <w:t xml:space="preserve"> ROAD SAFETY SUBMISSIONS</w:t>
      </w:r>
    </w:p>
    <w:p w:rsidR="00200190" w:rsidRDefault="00200190" w:rsidP="00E82676">
      <w:pPr>
        <w:spacing w:after="0"/>
        <w:rPr>
          <w:sz w:val="24"/>
          <w:szCs w:val="24"/>
        </w:rPr>
      </w:pPr>
      <w:r>
        <w:rPr>
          <w:sz w:val="24"/>
          <w:szCs w:val="24"/>
        </w:rPr>
        <w:t>To resolve whether the Parish Council should re-submit the following road safety submissions to Shropshire Council:</w:t>
      </w:r>
    </w:p>
    <w:p w:rsidR="00200190" w:rsidRPr="00200190" w:rsidRDefault="00200190" w:rsidP="00200190">
      <w:pPr>
        <w:numPr>
          <w:ilvl w:val="0"/>
          <w:numId w:val="13"/>
        </w:numPr>
        <w:contextualSpacing/>
        <w:rPr>
          <w:rFonts w:eastAsia="Times New Roman"/>
          <w:sz w:val="24"/>
          <w:szCs w:val="24"/>
          <w:lang w:eastAsia="en-GB"/>
        </w:rPr>
      </w:pPr>
      <w:r w:rsidRPr="00200190">
        <w:rPr>
          <w:rFonts w:eastAsia="Times New Roman"/>
          <w:sz w:val="24"/>
          <w:szCs w:val="24"/>
          <w:lang w:eastAsia="en-GB"/>
        </w:rPr>
        <w:t xml:space="preserve">That a 30mph speed limit should be imposed on the B5026 from where such a speed restriction currently terminates to the border with Staffordshire where a 30mph speed limit already exists. </w:t>
      </w:r>
    </w:p>
    <w:p w:rsidR="00200190" w:rsidRPr="00200190" w:rsidRDefault="00200190" w:rsidP="00200190">
      <w:pPr>
        <w:numPr>
          <w:ilvl w:val="0"/>
          <w:numId w:val="13"/>
        </w:numPr>
        <w:contextualSpacing/>
        <w:rPr>
          <w:rFonts w:eastAsia="Times New Roman"/>
          <w:sz w:val="24"/>
          <w:szCs w:val="24"/>
          <w:lang w:eastAsia="en-GB"/>
        </w:rPr>
      </w:pPr>
      <w:r w:rsidRPr="00200190">
        <w:rPr>
          <w:rFonts w:eastAsia="Times New Roman"/>
          <w:sz w:val="24"/>
          <w:szCs w:val="24"/>
          <w:lang w:eastAsia="en-GB"/>
        </w:rPr>
        <w:t xml:space="preserve">That a 40mph speed limit should be imposed on the B5026 from the parish border close to the White Lion Public House southwards to the southernmost border of the parish.  </w:t>
      </w:r>
    </w:p>
    <w:p w:rsidR="00200190" w:rsidRPr="00200190" w:rsidRDefault="00200190" w:rsidP="00200190">
      <w:pPr>
        <w:numPr>
          <w:ilvl w:val="0"/>
          <w:numId w:val="13"/>
        </w:numPr>
        <w:contextualSpacing/>
        <w:rPr>
          <w:rFonts w:eastAsia="Times New Roman"/>
          <w:sz w:val="24"/>
          <w:szCs w:val="24"/>
          <w:lang w:eastAsia="en-GB"/>
        </w:rPr>
      </w:pPr>
      <w:r w:rsidRPr="00200190">
        <w:rPr>
          <w:rFonts w:eastAsia="Times New Roman"/>
          <w:sz w:val="24"/>
          <w:szCs w:val="24"/>
          <w:lang w:eastAsia="en-GB"/>
        </w:rPr>
        <w:t>That a 40mph speed limit should be imposed on the A525 Woore to Newcastle Road from where such a speed restriction currently terminates to beyond the crossroads junction with Gravenhunger Lane and Gravenhunger Moss.</w:t>
      </w:r>
    </w:p>
    <w:p w:rsidR="00200190" w:rsidRDefault="00200190" w:rsidP="00200190">
      <w:pPr>
        <w:numPr>
          <w:ilvl w:val="0"/>
          <w:numId w:val="13"/>
        </w:numPr>
        <w:contextualSpacing/>
        <w:rPr>
          <w:rFonts w:eastAsia="Times New Roman"/>
          <w:sz w:val="24"/>
          <w:szCs w:val="24"/>
          <w:lang w:eastAsia="en-GB"/>
        </w:rPr>
      </w:pPr>
      <w:r w:rsidRPr="00200190">
        <w:rPr>
          <w:rFonts w:eastAsia="Times New Roman"/>
          <w:sz w:val="24"/>
          <w:szCs w:val="24"/>
          <w:lang w:eastAsia="en-GB"/>
        </w:rPr>
        <w:t>That a 20mph speed limit should be imposed on the A51 London Road outside Woore Primary School at the beginning and end of the school day in place of the 30mph speed limit which presently operates.</w:t>
      </w:r>
    </w:p>
    <w:p w:rsidR="00200190" w:rsidRDefault="00200190" w:rsidP="00200190">
      <w:pPr>
        <w:contextualSpacing/>
        <w:rPr>
          <w:rFonts w:eastAsia="Times New Roman"/>
          <w:sz w:val="24"/>
          <w:szCs w:val="24"/>
          <w:lang w:eastAsia="en-GB"/>
        </w:rPr>
      </w:pPr>
    </w:p>
    <w:p w:rsidR="00E82676" w:rsidRDefault="00200190" w:rsidP="00E82676">
      <w:pPr>
        <w:contextualSpacing/>
        <w:rPr>
          <w:rFonts w:eastAsia="Times New Roman"/>
          <w:sz w:val="24"/>
          <w:szCs w:val="24"/>
          <w:lang w:eastAsia="en-GB"/>
        </w:rPr>
      </w:pPr>
      <w:r>
        <w:rPr>
          <w:rFonts w:eastAsia="Times New Roman"/>
          <w:sz w:val="24"/>
          <w:szCs w:val="24"/>
          <w:lang w:eastAsia="en-GB"/>
        </w:rPr>
        <w:t>And whether it should make any other submissions.</w:t>
      </w:r>
    </w:p>
    <w:p w:rsidR="00E82676" w:rsidRDefault="00E82676" w:rsidP="00E82676">
      <w:pPr>
        <w:contextualSpacing/>
        <w:rPr>
          <w:b/>
          <w:sz w:val="24"/>
          <w:szCs w:val="24"/>
          <w:u w:val="single"/>
        </w:rPr>
      </w:pPr>
    </w:p>
    <w:p w:rsidR="006A50A2" w:rsidRPr="00A81015" w:rsidRDefault="00E82676" w:rsidP="006A50A2">
      <w:pPr>
        <w:spacing w:after="0"/>
        <w:rPr>
          <w:b/>
          <w:sz w:val="24"/>
          <w:szCs w:val="24"/>
          <w:u w:val="single"/>
        </w:rPr>
      </w:pPr>
      <w:bookmarkStart w:id="2" w:name="_GoBack"/>
      <w:bookmarkEnd w:id="2"/>
      <w:r>
        <w:rPr>
          <w:b/>
          <w:sz w:val="24"/>
          <w:szCs w:val="24"/>
          <w:u w:val="single"/>
        </w:rPr>
        <w:t>1</w:t>
      </w:r>
      <w:r w:rsidR="00A81015" w:rsidRPr="00A81015">
        <w:rPr>
          <w:b/>
          <w:sz w:val="24"/>
          <w:szCs w:val="24"/>
          <w:u w:val="single"/>
        </w:rPr>
        <w:t>712</w:t>
      </w:r>
      <w:r>
        <w:rPr>
          <w:b/>
          <w:sz w:val="24"/>
          <w:szCs w:val="24"/>
          <w:u w:val="single"/>
        </w:rPr>
        <w:t>8</w:t>
      </w:r>
      <w:r w:rsidR="00A81015" w:rsidRPr="00A81015">
        <w:rPr>
          <w:b/>
          <w:sz w:val="24"/>
          <w:szCs w:val="24"/>
          <w:u w:val="single"/>
        </w:rPr>
        <w:t xml:space="preserve"> </w:t>
      </w:r>
      <w:r w:rsidR="006A50A2" w:rsidRPr="00A81015">
        <w:rPr>
          <w:b/>
          <w:sz w:val="24"/>
          <w:szCs w:val="24"/>
          <w:u w:val="single"/>
        </w:rPr>
        <w:t xml:space="preserve">PAYMENT OF ACCOUNTS </w:t>
      </w:r>
    </w:p>
    <w:p w:rsidR="006A50A2" w:rsidRDefault="006A50A2" w:rsidP="00CD4525">
      <w:pPr>
        <w:rPr>
          <w:sz w:val="24"/>
          <w:szCs w:val="24"/>
        </w:rPr>
      </w:pPr>
      <w:r>
        <w:rPr>
          <w:sz w:val="24"/>
          <w:szCs w:val="24"/>
        </w:rPr>
        <w:t>To resolve to approve the following cheques for payment:</w:t>
      </w:r>
    </w:p>
    <w:p w:rsidR="00C15D11" w:rsidRDefault="00C15D11" w:rsidP="00C15D11">
      <w:pPr>
        <w:pStyle w:val="ListParagraph"/>
        <w:numPr>
          <w:ilvl w:val="0"/>
          <w:numId w:val="4"/>
        </w:numPr>
        <w:ind w:left="360"/>
        <w:rPr>
          <w:sz w:val="24"/>
          <w:szCs w:val="24"/>
        </w:rPr>
      </w:pPr>
      <w:r w:rsidRPr="00C15D11">
        <w:rPr>
          <w:sz w:val="24"/>
          <w:szCs w:val="24"/>
        </w:rPr>
        <w:lastRenderedPageBreak/>
        <w:t>S.H. Pimlott (for July and August 2017):</w:t>
      </w:r>
    </w:p>
    <w:p w:rsidR="00C15D11" w:rsidRPr="00C15D11" w:rsidRDefault="00C15D11" w:rsidP="00C15D11">
      <w:pPr>
        <w:pStyle w:val="ListParagraph"/>
        <w:numPr>
          <w:ilvl w:val="0"/>
          <w:numId w:val="7"/>
        </w:numPr>
        <w:spacing w:after="0"/>
        <w:ind w:left="1117"/>
        <w:rPr>
          <w:sz w:val="24"/>
          <w:szCs w:val="24"/>
        </w:rPr>
      </w:pPr>
      <w:r w:rsidRPr="00C15D11">
        <w:rPr>
          <w:sz w:val="24"/>
          <w:szCs w:val="24"/>
        </w:rPr>
        <w:t>Salary (net of income tax of £</w:t>
      </w:r>
      <w:r>
        <w:rPr>
          <w:sz w:val="24"/>
          <w:szCs w:val="24"/>
        </w:rPr>
        <w:t>206.74</w:t>
      </w:r>
      <w:r w:rsidRPr="00C15D11">
        <w:rPr>
          <w:sz w:val="24"/>
          <w:szCs w:val="24"/>
        </w:rPr>
        <w:t>)                                     £</w:t>
      </w:r>
      <w:r>
        <w:rPr>
          <w:sz w:val="24"/>
          <w:szCs w:val="24"/>
        </w:rPr>
        <w:t>826.94</w:t>
      </w:r>
      <w:r w:rsidRPr="00C15D11">
        <w:rPr>
          <w:sz w:val="24"/>
          <w:szCs w:val="24"/>
        </w:rPr>
        <w:t xml:space="preserve">                                                                                                                                                 </w:t>
      </w:r>
    </w:p>
    <w:p w:rsidR="00C15D11" w:rsidRDefault="00C15D11" w:rsidP="00C15D11">
      <w:pPr>
        <w:pStyle w:val="ListParagraph2"/>
        <w:numPr>
          <w:ilvl w:val="0"/>
          <w:numId w:val="7"/>
        </w:numPr>
        <w:tabs>
          <w:tab w:val="right" w:pos="8930"/>
        </w:tabs>
        <w:spacing w:after="0"/>
        <w:ind w:left="1117"/>
        <w:rPr>
          <w:sz w:val="24"/>
          <w:szCs w:val="24"/>
        </w:rPr>
      </w:pPr>
      <w:r w:rsidRPr="00314727">
        <w:rPr>
          <w:sz w:val="24"/>
          <w:szCs w:val="24"/>
        </w:rPr>
        <w:t xml:space="preserve">Expenses  </w:t>
      </w:r>
      <w:r>
        <w:rPr>
          <w:sz w:val="24"/>
          <w:szCs w:val="24"/>
        </w:rPr>
        <w:t xml:space="preserve">                                                                                £66.69   </w:t>
      </w:r>
    </w:p>
    <w:p w:rsidR="00C15D11" w:rsidRDefault="00C15D11" w:rsidP="00C15D11">
      <w:pPr>
        <w:pStyle w:val="ListParagraph2"/>
        <w:numPr>
          <w:ilvl w:val="0"/>
          <w:numId w:val="7"/>
        </w:numPr>
        <w:tabs>
          <w:tab w:val="right" w:pos="8930"/>
        </w:tabs>
        <w:spacing w:after="0"/>
        <w:ind w:left="1117"/>
        <w:rPr>
          <w:sz w:val="24"/>
          <w:szCs w:val="24"/>
        </w:rPr>
      </w:pPr>
      <w:r>
        <w:rPr>
          <w:sz w:val="24"/>
          <w:szCs w:val="24"/>
        </w:rPr>
        <w:t>Mileage (net of income tax of £10.36)                                    £157.99</w:t>
      </w:r>
    </w:p>
    <w:p w:rsidR="00C15D11" w:rsidRPr="00655F79" w:rsidRDefault="00C15D11" w:rsidP="00C15D11">
      <w:pPr>
        <w:pStyle w:val="ListParagraph2"/>
        <w:numPr>
          <w:ilvl w:val="0"/>
          <w:numId w:val="7"/>
        </w:numPr>
        <w:tabs>
          <w:tab w:val="right" w:pos="8930"/>
        </w:tabs>
        <w:spacing w:after="0"/>
        <w:ind w:left="1117"/>
        <w:rPr>
          <w:sz w:val="24"/>
          <w:szCs w:val="24"/>
        </w:rPr>
      </w:pPr>
      <w:r w:rsidRPr="00314727">
        <w:rPr>
          <w:sz w:val="24"/>
          <w:szCs w:val="24"/>
        </w:rPr>
        <w:t xml:space="preserve">Sundry </w:t>
      </w:r>
      <w:r>
        <w:rPr>
          <w:sz w:val="24"/>
          <w:szCs w:val="24"/>
        </w:rPr>
        <w:t xml:space="preserve">                                                                                   </w:t>
      </w:r>
      <w:r w:rsidRPr="003F345E">
        <w:rPr>
          <w:sz w:val="24"/>
          <w:szCs w:val="24"/>
          <w:u w:val="single"/>
        </w:rPr>
        <w:t>£</w:t>
      </w:r>
      <w:r>
        <w:rPr>
          <w:sz w:val="24"/>
          <w:szCs w:val="24"/>
          <w:u w:val="single"/>
        </w:rPr>
        <w:t>16</w:t>
      </w:r>
      <w:r w:rsidRPr="003F345E">
        <w:rPr>
          <w:sz w:val="24"/>
          <w:szCs w:val="24"/>
          <w:u w:val="single"/>
        </w:rPr>
        <w:t>6.</w:t>
      </w:r>
      <w:r>
        <w:rPr>
          <w:sz w:val="24"/>
          <w:szCs w:val="24"/>
          <w:u w:val="single"/>
        </w:rPr>
        <w:t>69</w:t>
      </w:r>
    </w:p>
    <w:p w:rsidR="00C15D11" w:rsidRPr="00655F79" w:rsidRDefault="00C15D11" w:rsidP="00C15D11">
      <w:pPr>
        <w:pStyle w:val="ListParagraph2"/>
        <w:numPr>
          <w:ilvl w:val="0"/>
          <w:numId w:val="0"/>
        </w:numPr>
        <w:tabs>
          <w:tab w:val="right" w:pos="8930"/>
        </w:tabs>
        <w:ind w:left="1077" w:hanging="360"/>
        <w:rPr>
          <w:b/>
          <w:sz w:val="24"/>
          <w:szCs w:val="24"/>
        </w:rPr>
      </w:pPr>
      <w:r w:rsidRPr="00655F79">
        <w:rPr>
          <w:b/>
          <w:sz w:val="24"/>
          <w:szCs w:val="24"/>
        </w:rPr>
        <w:t xml:space="preserve">                                                                                     TOTAL</w:t>
      </w:r>
      <w:r>
        <w:rPr>
          <w:b/>
          <w:sz w:val="24"/>
          <w:szCs w:val="24"/>
        </w:rPr>
        <w:t xml:space="preserve">   £1218.31</w:t>
      </w:r>
    </w:p>
    <w:p w:rsidR="00C15D11" w:rsidRPr="00C15D11" w:rsidRDefault="00C15D11" w:rsidP="00C15D11">
      <w:pPr>
        <w:rPr>
          <w:sz w:val="24"/>
          <w:szCs w:val="24"/>
        </w:rPr>
      </w:pPr>
      <w:r>
        <w:rPr>
          <w:sz w:val="24"/>
          <w:szCs w:val="24"/>
        </w:rPr>
        <w:t xml:space="preserve">2. </w:t>
      </w:r>
      <w:r w:rsidRPr="00062B0E">
        <w:rPr>
          <w:sz w:val="24"/>
          <w:szCs w:val="24"/>
        </w:rPr>
        <w:t xml:space="preserve">HMRC                                                                                   </w:t>
      </w:r>
      <w:r>
        <w:rPr>
          <w:sz w:val="24"/>
          <w:szCs w:val="24"/>
        </w:rPr>
        <w:t xml:space="preserve">    </w:t>
      </w:r>
      <w:r w:rsidR="00597298">
        <w:rPr>
          <w:sz w:val="24"/>
          <w:szCs w:val="24"/>
        </w:rPr>
        <w:t xml:space="preserve"> </w:t>
      </w:r>
      <w:r>
        <w:rPr>
          <w:sz w:val="24"/>
          <w:szCs w:val="24"/>
        </w:rPr>
        <w:t xml:space="preserve">     </w:t>
      </w:r>
      <w:r w:rsidRPr="00062B0E">
        <w:rPr>
          <w:sz w:val="24"/>
          <w:szCs w:val="24"/>
        </w:rPr>
        <w:t xml:space="preserve">  </w:t>
      </w:r>
      <w:r>
        <w:rPr>
          <w:sz w:val="24"/>
          <w:szCs w:val="24"/>
        </w:rPr>
        <w:t xml:space="preserve">   </w:t>
      </w:r>
      <w:r w:rsidRPr="00062B0E">
        <w:rPr>
          <w:sz w:val="24"/>
          <w:szCs w:val="24"/>
        </w:rPr>
        <w:t>£</w:t>
      </w:r>
      <w:r>
        <w:rPr>
          <w:sz w:val="24"/>
          <w:szCs w:val="24"/>
        </w:rPr>
        <w:t>217.10</w:t>
      </w:r>
    </w:p>
    <w:p w:rsidR="006A50A2" w:rsidRDefault="00C15D11" w:rsidP="00CD4525">
      <w:pPr>
        <w:rPr>
          <w:sz w:val="24"/>
          <w:szCs w:val="24"/>
        </w:rPr>
      </w:pPr>
      <w:r>
        <w:rPr>
          <w:sz w:val="24"/>
          <w:szCs w:val="24"/>
        </w:rPr>
        <w:t xml:space="preserve">3. </w:t>
      </w:r>
      <w:r w:rsidR="006A50A2">
        <w:rPr>
          <w:sz w:val="24"/>
          <w:szCs w:val="24"/>
        </w:rPr>
        <w:t>Mazars (includes VAT of £40.00)</w:t>
      </w:r>
      <w:r>
        <w:rPr>
          <w:sz w:val="24"/>
          <w:szCs w:val="24"/>
        </w:rPr>
        <w:t xml:space="preserve">      </w:t>
      </w:r>
      <w:r w:rsidR="006A50A2">
        <w:rPr>
          <w:sz w:val="24"/>
          <w:szCs w:val="24"/>
        </w:rPr>
        <w:t xml:space="preserve">                                      </w:t>
      </w:r>
      <w:r w:rsidR="00597298">
        <w:rPr>
          <w:sz w:val="24"/>
          <w:szCs w:val="24"/>
        </w:rPr>
        <w:t xml:space="preserve"> </w:t>
      </w:r>
      <w:r w:rsidR="006A50A2">
        <w:rPr>
          <w:sz w:val="24"/>
          <w:szCs w:val="24"/>
        </w:rPr>
        <w:t xml:space="preserve">           £240.00</w:t>
      </w:r>
    </w:p>
    <w:p w:rsidR="00AC5979" w:rsidRDefault="00785EEC" w:rsidP="00AC5979">
      <w:pPr>
        <w:tabs>
          <w:tab w:val="left" w:pos="7515"/>
        </w:tabs>
        <w:spacing w:after="0"/>
        <w:rPr>
          <w:sz w:val="24"/>
          <w:szCs w:val="24"/>
        </w:rPr>
      </w:pPr>
      <w:r>
        <w:rPr>
          <w:sz w:val="24"/>
          <w:szCs w:val="24"/>
        </w:rPr>
        <w:t>4. Cllr. J.Higgin</w:t>
      </w:r>
      <w:r w:rsidR="00AC5979">
        <w:rPr>
          <w:sz w:val="24"/>
          <w:szCs w:val="24"/>
        </w:rPr>
        <w:t xml:space="preserve"> (reimbursement of sum paid to Stickershop 103 for </w:t>
      </w:r>
    </w:p>
    <w:p w:rsidR="00AC5979" w:rsidRDefault="00AC5979" w:rsidP="00AC5979">
      <w:pPr>
        <w:tabs>
          <w:tab w:val="left" w:pos="7515"/>
        </w:tabs>
        <w:ind w:left="283"/>
        <w:rPr>
          <w:sz w:val="24"/>
          <w:szCs w:val="24"/>
        </w:rPr>
      </w:pPr>
      <w:r>
        <w:rPr>
          <w:sz w:val="24"/>
          <w:szCs w:val="24"/>
        </w:rPr>
        <w:t xml:space="preserve">6 banners for HS2 </w:t>
      </w:r>
      <w:proofErr w:type="gramStart"/>
      <w:r w:rsidR="00C77BD6">
        <w:rPr>
          <w:sz w:val="24"/>
          <w:szCs w:val="24"/>
        </w:rPr>
        <w:t xml:space="preserve">campaign)  </w:t>
      </w:r>
      <w:r>
        <w:rPr>
          <w:sz w:val="24"/>
          <w:szCs w:val="24"/>
        </w:rPr>
        <w:t xml:space="preserve"> </w:t>
      </w:r>
      <w:proofErr w:type="gramEnd"/>
      <w:r>
        <w:rPr>
          <w:sz w:val="24"/>
          <w:szCs w:val="24"/>
        </w:rPr>
        <w:t xml:space="preserve">                                              </w:t>
      </w:r>
      <w:r w:rsidR="00597298">
        <w:rPr>
          <w:sz w:val="24"/>
          <w:szCs w:val="24"/>
        </w:rPr>
        <w:t xml:space="preserve"> </w:t>
      </w:r>
      <w:r>
        <w:rPr>
          <w:sz w:val="24"/>
          <w:szCs w:val="24"/>
        </w:rPr>
        <w:t xml:space="preserve">     </w:t>
      </w:r>
      <w:r w:rsidR="00C77BD6">
        <w:rPr>
          <w:sz w:val="24"/>
          <w:szCs w:val="24"/>
        </w:rPr>
        <w:t xml:space="preserve">  </w:t>
      </w:r>
      <w:r>
        <w:rPr>
          <w:sz w:val="24"/>
          <w:szCs w:val="24"/>
        </w:rPr>
        <w:t xml:space="preserve">    £230.00</w:t>
      </w:r>
    </w:p>
    <w:p w:rsidR="00C374AC" w:rsidRDefault="00C374AC" w:rsidP="00C374AC">
      <w:pPr>
        <w:tabs>
          <w:tab w:val="left" w:pos="7515"/>
        </w:tabs>
        <w:spacing w:after="0"/>
        <w:rPr>
          <w:sz w:val="24"/>
          <w:szCs w:val="24"/>
        </w:rPr>
      </w:pPr>
      <w:r>
        <w:rPr>
          <w:sz w:val="24"/>
          <w:szCs w:val="24"/>
        </w:rPr>
        <w:t>5. Cllr J. Mitchell (reimbursement of sum paid to Cipher Graphics for</w:t>
      </w:r>
    </w:p>
    <w:p w:rsidR="00C374AC" w:rsidRDefault="00C374AC" w:rsidP="00E82676">
      <w:pPr>
        <w:tabs>
          <w:tab w:val="left" w:pos="7515"/>
        </w:tabs>
        <w:rPr>
          <w:sz w:val="24"/>
          <w:szCs w:val="24"/>
        </w:rPr>
      </w:pPr>
      <w:r>
        <w:rPr>
          <w:sz w:val="24"/>
          <w:szCs w:val="24"/>
        </w:rPr>
        <w:t xml:space="preserve">    Posters and leaflets for HS2 </w:t>
      </w:r>
      <w:proofErr w:type="gramStart"/>
      <w:r>
        <w:rPr>
          <w:sz w:val="24"/>
          <w:szCs w:val="24"/>
        </w:rPr>
        <w:t xml:space="preserve">campaign)   </w:t>
      </w:r>
      <w:proofErr w:type="gramEnd"/>
      <w:r>
        <w:rPr>
          <w:sz w:val="24"/>
          <w:szCs w:val="24"/>
        </w:rPr>
        <w:t xml:space="preserve">                                   </w:t>
      </w:r>
      <w:r w:rsidR="00C77BD6">
        <w:rPr>
          <w:sz w:val="24"/>
          <w:szCs w:val="24"/>
        </w:rPr>
        <w:t xml:space="preserve"> </w:t>
      </w:r>
      <w:r>
        <w:rPr>
          <w:sz w:val="24"/>
          <w:szCs w:val="24"/>
        </w:rPr>
        <w:t xml:space="preserve">      £153.20</w:t>
      </w:r>
    </w:p>
    <w:p w:rsidR="001A133D" w:rsidRPr="00A81015" w:rsidRDefault="001A133D" w:rsidP="00731394">
      <w:pPr>
        <w:pStyle w:val="ListParagraph2"/>
        <w:numPr>
          <w:ilvl w:val="0"/>
          <w:numId w:val="0"/>
        </w:numPr>
        <w:tabs>
          <w:tab w:val="right" w:pos="8930"/>
        </w:tabs>
        <w:spacing w:after="0"/>
        <w:ind w:left="-3288"/>
        <w:rPr>
          <w:b/>
          <w:sz w:val="24"/>
          <w:szCs w:val="24"/>
          <w:u w:val="single"/>
        </w:rPr>
      </w:pPr>
      <w:r>
        <w:rPr>
          <w:sz w:val="24"/>
          <w:szCs w:val="24"/>
        </w:rPr>
        <w:t xml:space="preserve">                  </w:t>
      </w:r>
      <w:r w:rsidRPr="00FB23B2">
        <w:rPr>
          <w:sz w:val="24"/>
          <w:szCs w:val="24"/>
        </w:rPr>
        <w:t xml:space="preserve">                    </w:t>
      </w:r>
      <w:r>
        <w:rPr>
          <w:sz w:val="24"/>
          <w:szCs w:val="24"/>
        </w:rPr>
        <w:t xml:space="preserve"> </w:t>
      </w:r>
      <w:r w:rsidRPr="007345AF">
        <w:rPr>
          <w:sz w:val="24"/>
          <w:szCs w:val="24"/>
        </w:rPr>
        <w:t xml:space="preserve">       </w:t>
      </w:r>
      <w:r w:rsidR="00731394">
        <w:rPr>
          <w:sz w:val="24"/>
          <w:szCs w:val="24"/>
        </w:rPr>
        <w:t xml:space="preserve"> </w:t>
      </w:r>
      <w:r w:rsidRPr="00A81015">
        <w:rPr>
          <w:b/>
          <w:sz w:val="24"/>
          <w:szCs w:val="24"/>
        </w:rPr>
        <w:t xml:space="preserve"> </w:t>
      </w:r>
      <w:r w:rsidRPr="00A81015">
        <w:rPr>
          <w:b/>
          <w:sz w:val="24"/>
          <w:szCs w:val="24"/>
          <w:u w:val="single"/>
        </w:rPr>
        <w:t>171</w:t>
      </w:r>
      <w:r w:rsidR="009A2129">
        <w:rPr>
          <w:b/>
          <w:sz w:val="24"/>
          <w:szCs w:val="24"/>
          <w:u w:val="single"/>
        </w:rPr>
        <w:t>2</w:t>
      </w:r>
      <w:r w:rsidR="00E82676">
        <w:rPr>
          <w:b/>
          <w:sz w:val="24"/>
          <w:szCs w:val="24"/>
          <w:u w:val="single"/>
        </w:rPr>
        <w:t>9</w:t>
      </w:r>
      <w:r w:rsidRPr="00A81015">
        <w:rPr>
          <w:b/>
          <w:sz w:val="24"/>
          <w:szCs w:val="24"/>
          <w:u w:val="single"/>
        </w:rPr>
        <w:t xml:space="preserve"> CLERK’S CORRESPONDENCE</w:t>
      </w:r>
    </w:p>
    <w:p w:rsidR="001A133D" w:rsidRDefault="001A133D" w:rsidP="00731394">
      <w:pPr>
        <w:pStyle w:val="ListParagraph2"/>
        <w:numPr>
          <w:ilvl w:val="0"/>
          <w:numId w:val="0"/>
        </w:numPr>
        <w:tabs>
          <w:tab w:val="right" w:pos="8930"/>
        </w:tabs>
        <w:ind w:left="-57"/>
        <w:rPr>
          <w:sz w:val="24"/>
          <w:szCs w:val="24"/>
        </w:rPr>
      </w:pPr>
      <w:r w:rsidRPr="00D855D2">
        <w:rPr>
          <w:sz w:val="24"/>
          <w:szCs w:val="24"/>
        </w:rPr>
        <w:t>To receive a summary of correspondence for the period from</w:t>
      </w:r>
      <w:r>
        <w:rPr>
          <w:sz w:val="24"/>
          <w:szCs w:val="24"/>
        </w:rPr>
        <w:t xml:space="preserve"> 25</w:t>
      </w:r>
      <w:r w:rsidRPr="001A133D">
        <w:rPr>
          <w:sz w:val="24"/>
          <w:szCs w:val="24"/>
          <w:vertAlign w:val="superscript"/>
        </w:rPr>
        <w:t>th</w:t>
      </w:r>
      <w:r>
        <w:rPr>
          <w:sz w:val="24"/>
          <w:szCs w:val="24"/>
        </w:rPr>
        <w:t xml:space="preserve"> July 2017</w:t>
      </w:r>
      <w:r w:rsidRPr="00D855D2">
        <w:rPr>
          <w:sz w:val="24"/>
          <w:szCs w:val="24"/>
        </w:rPr>
        <w:t xml:space="preserve"> to </w:t>
      </w:r>
      <w:r>
        <w:rPr>
          <w:sz w:val="24"/>
          <w:szCs w:val="24"/>
        </w:rPr>
        <w:t>11</w:t>
      </w:r>
      <w:r w:rsidRPr="00A913F6">
        <w:rPr>
          <w:sz w:val="24"/>
          <w:szCs w:val="24"/>
          <w:vertAlign w:val="superscript"/>
        </w:rPr>
        <w:t>th</w:t>
      </w:r>
      <w:r>
        <w:rPr>
          <w:sz w:val="24"/>
          <w:szCs w:val="24"/>
        </w:rPr>
        <w:t xml:space="preserve"> September 2</w:t>
      </w:r>
      <w:r w:rsidRPr="00D855D2">
        <w:rPr>
          <w:sz w:val="24"/>
          <w:szCs w:val="24"/>
        </w:rPr>
        <w:t>01</w:t>
      </w:r>
      <w:r>
        <w:rPr>
          <w:sz w:val="24"/>
          <w:szCs w:val="24"/>
        </w:rPr>
        <w:t>7</w:t>
      </w:r>
      <w:r w:rsidRPr="00D855D2">
        <w:rPr>
          <w:sz w:val="24"/>
          <w:szCs w:val="24"/>
        </w:rPr>
        <w:t xml:space="preserve">. </w:t>
      </w:r>
    </w:p>
    <w:p w:rsidR="003E4399" w:rsidRDefault="003E4399" w:rsidP="003E4399">
      <w:pPr>
        <w:pStyle w:val="ListParagraph2"/>
        <w:numPr>
          <w:ilvl w:val="0"/>
          <w:numId w:val="0"/>
        </w:numPr>
        <w:tabs>
          <w:tab w:val="right" w:pos="8930"/>
        </w:tabs>
        <w:jc w:val="center"/>
        <w:rPr>
          <w:sz w:val="24"/>
          <w:szCs w:val="24"/>
        </w:rPr>
      </w:pPr>
      <w:r w:rsidRPr="002E4163">
        <w:rPr>
          <w:b/>
          <w:sz w:val="24"/>
          <w:szCs w:val="24"/>
        </w:rPr>
        <w:t xml:space="preserve">DATES OF NEXT </w:t>
      </w:r>
      <w:r>
        <w:rPr>
          <w:b/>
          <w:sz w:val="24"/>
          <w:szCs w:val="24"/>
        </w:rPr>
        <w:t xml:space="preserve">PARISH COUNCIL </w:t>
      </w:r>
      <w:r w:rsidRPr="002E4163">
        <w:rPr>
          <w:b/>
          <w:sz w:val="24"/>
          <w:szCs w:val="24"/>
        </w:rPr>
        <w:t>MEETING</w:t>
      </w:r>
      <w:r>
        <w:rPr>
          <w:b/>
          <w:sz w:val="24"/>
          <w:szCs w:val="24"/>
        </w:rPr>
        <w:t>S</w:t>
      </w:r>
    </w:p>
    <w:p w:rsidR="003E4399" w:rsidRPr="00362E2C" w:rsidRDefault="003E4399" w:rsidP="003E4399">
      <w:pPr>
        <w:pStyle w:val="ListParagraph2"/>
        <w:numPr>
          <w:ilvl w:val="0"/>
          <w:numId w:val="0"/>
        </w:numPr>
        <w:tabs>
          <w:tab w:val="right" w:pos="8930"/>
        </w:tabs>
        <w:jc w:val="center"/>
        <w:rPr>
          <w:sz w:val="24"/>
          <w:szCs w:val="24"/>
          <w:u w:val="single"/>
        </w:rPr>
      </w:pPr>
      <w:r w:rsidRPr="00362E2C">
        <w:rPr>
          <w:sz w:val="24"/>
          <w:szCs w:val="24"/>
        </w:rPr>
        <w:t>9</w:t>
      </w:r>
      <w:r w:rsidRPr="00362E2C">
        <w:rPr>
          <w:sz w:val="24"/>
          <w:szCs w:val="24"/>
          <w:vertAlign w:val="superscript"/>
        </w:rPr>
        <w:t>th</w:t>
      </w:r>
      <w:r w:rsidRPr="00362E2C">
        <w:rPr>
          <w:sz w:val="24"/>
          <w:szCs w:val="24"/>
        </w:rPr>
        <w:t xml:space="preserve"> October </w:t>
      </w:r>
      <w:r>
        <w:rPr>
          <w:sz w:val="24"/>
          <w:szCs w:val="24"/>
        </w:rPr>
        <w:t xml:space="preserve">2017 </w:t>
      </w:r>
      <w:r w:rsidRPr="00362E2C">
        <w:rPr>
          <w:sz w:val="24"/>
          <w:szCs w:val="24"/>
        </w:rPr>
        <w:t>and 13</w:t>
      </w:r>
      <w:r w:rsidRPr="00362E2C">
        <w:rPr>
          <w:sz w:val="24"/>
          <w:szCs w:val="24"/>
          <w:vertAlign w:val="superscript"/>
        </w:rPr>
        <w:t>th</w:t>
      </w:r>
      <w:r>
        <w:rPr>
          <w:sz w:val="24"/>
          <w:szCs w:val="24"/>
          <w:vertAlign w:val="superscript"/>
        </w:rPr>
        <w:t xml:space="preserve"> </w:t>
      </w:r>
      <w:r w:rsidRPr="00362E2C">
        <w:rPr>
          <w:sz w:val="24"/>
          <w:szCs w:val="24"/>
        </w:rPr>
        <w:t>November</w:t>
      </w:r>
      <w:r>
        <w:rPr>
          <w:sz w:val="24"/>
          <w:szCs w:val="24"/>
        </w:rPr>
        <w:t xml:space="preserve"> 2017 (both @ 7.30pm) </w:t>
      </w:r>
    </w:p>
    <w:p w:rsidR="003E4399" w:rsidRDefault="003E4399" w:rsidP="003E4399">
      <w:pPr>
        <w:spacing w:after="240"/>
        <w:ind w:left="-1361"/>
        <w:jc w:val="center"/>
        <w:rPr>
          <w:sz w:val="24"/>
          <w:szCs w:val="24"/>
        </w:rPr>
      </w:pPr>
    </w:p>
    <w:p w:rsidR="003E4399" w:rsidRDefault="003E4399" w:rsidP="003E4399">
      <w:pPr>
        <w:spacing w:after="240"/>
        <w:rPr>
          <w:sz w:val="24"/>
          <w:szCs w:val="24"/>
        </w:rPr>
      </w:pPr>
      <w:r w:rsidRPr="002E4163">
        <w:rPr>
          <w:sz w:val="24"/>
          <w:szCs w:val="24"/>
        </w:rPr>
        <w:t>Signed: …………………………………….  Clerk to Woore Parish Council</w:t>
      </w:r>
      <w:r>
        <w:rPr>
          <w:sz w:val="24"/>
          <w:szCs w:val="24"/>
        </w:rPr>
        <w:t xml:space="preserve">   </w:t>
      </w:r>
    </w:p>
    <w:p w:rsidR="00345780" w:rsidRPr="003219B1" w:rsidRDefault="003E4399" w:rsidP="00E035BD">
      <w:pPr>
        <w:spacing w:after="240"/>
        <w:rPr>
          <w:sz w:val="24"/>
          <w:szCs w:val="24"/>
        </w:rPr>
      </w:pPr>
      <w:r>
        <w:rPr>
          <w:sz w:val="24"/>
          <w:szCs w:val="24"/>
        </w:rPr>
        <w:t>Dated: 5</w:t>
      </w:r>
      <w:r w:rsidRPr="003E4399">
        <w:rPr>
          <w:sz w:val="24"/>
          <w:szCs w:val="24"/>
          <w:vertAlign w:val="superscript"/>
        </w:rPr>
        <w:t>th</w:t>
      </w:r>
      <w:r>
        <w:rPr>
          <w:sz w:val="24"/>
          <w:szCs w:val="24"/>
        </w:rPr>
        <w:t xml:space="preserve"> September 2017</w:t>
      </w:r>
    </w:p>
    <w:sectPr w:rsidR="00345780" w:rsidRPr="00321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9B1"/>
    <w:multiLevelType w:val="hybridMultilevel"/>
    <w:tmpl w:val="028E5A68"/>
    <w:lvl w:ilvl="0" w:tplc="08090013">
      <w:start w:val="1"/>
      <w:numFmt w:val="upperRoman"/>
      <w:lvlText w:val="%1."/>
      <w:lvlJc w:val="righ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start w:val="1"/>
      <w:numFmt w:val="lowerLetter"/>
      <w:lvlText w:val="%5."/>
      <w:lvlJc w:val="left"/>
      <w:pPr>
        <w:ind w:left="4054" w:hanging="360"/>
      </w:pPr>
    </w:lvl>
    <w:lvl w:ilvl="5" w:tplc="0809001B">
      <w:start w:val="1"/>
      <w:numFmt w:val="lowerRoman"/>
      <w:lvlText w:val="%6."/>
      <w:lvlJc w:val="right"/>
      <w:pPr>
        <w:ind w:left="4774" w:hanging="180"/>
      </w:pPr>
    </w:lvl>
    <w:lvl w:ilvl="6" w:tplc="0809000F">
      <w:start w:val="1"/>
      <w:numFmt w:val="decimal"/>
      <w:lvlText w:val="%7."/>
      <w:lvlJc w:val="left"/>
      <w:pPr>
        <w:ind w:left="5494" w:hanging="360"/>
      </w:pPr>
    </w:lvl>
    <w:lvl w:ilvl="7" w:tplc="08090019">
      <w:start w:val="1"/>
      <w:numFmt w:val="lowerLetter"/>
      <w:lvlText w:val="%8."/>
      <w:lvlJc w:val="left"/>
      <w:pPr>
        <w:ind w:left="6214" w:hanging="360"/>
      </w:pPr>
    </w:lvl>
    <w:lvl w:ilvl="8" w:tplc="0809001B">
      <w:start w:val="1"/>
      <w:numFmt w:val="lowerRoman"/>
      <w:lvlText w:val="%9."/>
      <w:lvlJc w:val="right"/>
      <w:pPr>
        <w:ind w:left="6934" w:hanging="180"/>
      </w:pPr>
    </w:lvl>
  </w:abstractNum>
  <w:abstractNum w:abstractNumId="1" w15:restartNumberingAfterBreak="0">
    <w:nsid w:val="05967984"/>
    <w:multiLevelType w:val="hybridMultilevel"/>
    <w:tmpl w:val="D2521BDE"/>
    <w:lvl w:ilvl="0" w:tplc="3C40B8AA">
      <w:start w:val="1"/>
      <w:numFmt w:val="decimal"/>
      <w:pStyle w:val="ListParagraph2"/>
      <w:lvlText w:val="%1."/>
      <w:lvlJc w:val="left"/>
      <w:pPr>
        <w:ind w:left="1636"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 w15:restartNumberingAfterBreak="0">
    <w:nsid w:val="07696F94"/>
    <w:multiLevelType w:val="hybridMultilevel"/>
    <w:tmpl w:val="979A80A4"/>
    <w:lvl w:ilvl="0" w:tplc="54582D18">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 w15:restartNumberingAfterBreak="0">
    <w:nsid w:val="10327315"/>
    <w:multiLevelType w:val="hybridMultilevel"/>
    <w:tmpl w:val="1D742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C06A7"/>
    <w:multiLevelType w:val="hybridMultilevel"/>
    <w:tmpl w:val="9E6884A2"/>
    <w:lvl w:ilvl="0" w:tplc="9FF64D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2233A"/>
    <w:multiLevelType w:val="hybridMultilevel"/>
    <w:tmpl w:val="9E8E3E2A"/>
    <w:lvl w:ilvl="0" w:tplc="599AD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A596F"/>
    <w:multiLevelType w:val="hybridMultilevel"/>
    <w:tmpl w:val="68AC16BA"/>
    <w:lvl w:ilvl="0" w:tplc="F21CA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C3FBC"/>
    <w:multiLevelType w:val="hybridMultilevel"/>
    <w:tmpl w:val="DB140D8A"/>
    <w:lvl w:ilvl="0" w:tplc="599AD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682318"/>
    <w:multiLevelType w:val="hybridMultilevel"/>
    <w:tmpl w:val="960493AA"/>
    <w:lvl w:ilvl="0" w:tplc="BA5A85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534C30"/>
    <w:multiLevelType w:val="hybridMultilevel"/>
    <w:tmpl w:val="7DF219C6"/>
    <w:lvl w:ilvl="0" w:tplc="4CCA50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7D7AD5"/>
    <w:multiLevelType w:val="hybridMultilevel"/>
    <w:tmpl w:val="5E3237BA"/>
    <w:lvl w:ilvl="0" w:tplc="88DE2A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D67B4"/>
    <w:multiLevelType w:val="hybridMultilevel"/>
    <w:tmpl w:val="71CCFDEA"/>
    <w:lvl w:ilvl="0" w:tplc="BD4ED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7367D2"/>
    <w:multiLevelType w:val="hybridMultilevel"/>
    <w:tmpl w:val="75FE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1"/>
  </w:num>
  <w:num w:numId="9">
    <w:abstractNumId w:val="7"/>
  </w:num>
  <w:num w:numId="10">
    <w:abstractNumId w:val="0"/>
  </w:num>
  <w:num w:numId="11">
    <w:abstractNumId w:val="12"/>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25"/>
    <w:rsid w:val="00017E30"/>
    <w:rsid w:val="000A53F5"/>
    <w:rsid w:val="000A6D94"/>
    <w:rsid w:val="00167C87"/>
    <w:rsid w:val="001A133D"/>
    <w:rsid w:val="001C000A"/>
    <w:rsid w:val="00200190"/>
    <w:rsid w:val="00216B17"/>
    <w:rsid w:val="00307690"/>
    <w:rsid w:val="003219B1"/>
    <w:rsid w:val="00345780"/>
    <w:rsid w:val="0039137B"/>
    <w:rsid w:val="003E4399"/>
    <w:rsid w:val="0040066D"/>
    <w:rsid w:val="0044064C"/>
    <w:rsid w:val="00464D7D"/>
    <w:rsid w:val="00465D22"/>
    <w:rsid w:val="0054343F"/>
    <w:rsid w:val="0057774E"/>
    <w:rsid w:val="00597298"/>
    <w:rsid w:val="00603C1C"/>
    <w:rsid w:val="00680830"/>
    <w:rsid w:val="006A50A2"/>
    <w:rsid w:val="00701257"/>
    <w:rsid w:val="00720D0E"/>
    <w:rsid w:val="00731394"/>
    <w:rsid w:val="00785EEC"/>
    <w:rsid w:val="00890740"/>
    <w:rsid w:val="00897433"/>
    <w:rsid w:val="009348DF"/>
    <w:rsid w:val="009A2129"/>
    <w:rsid w:val="009B0AFB"/>
    <w:rsid w:val="009D09CF"/>
    <w:rsid w:val="00A81015"/>
    <w:rsid w:val="00AC5979"/>
    <w:rsid w:val="00B2391D"/>
    <w:rsid w:val="00C15D11"/>
    <w:rsid w:val="00C374AC"/>
    <w:rsid w:val="00C45D13"/>
    <w:rsid w:val="00C61B59"/>
    <w:rsid w:val="00C77BD6"/>
    <w:rsid w:val="00CD4525"/>
    <w:rsid w:val="00D76AA7"/>
    <w:rsid w:val="00D862AC"/>
    <w:rsid w:val="00E035BD"/>
    <w:rsid w:val="00E77AC2"/>
    <w:rsid w:val="00E82676"/>
    <w:rsid w:val="00EC18C9"/>
    <w:rsid w:val="00F9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E333"/>
  <w15:chartTrackingRefBased/>
  <w15:docId w15:val="{5C32E20B-4E6D-43F4-903F-3EDDD6C3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525"/>
    <w:pPr>
      <w:spacing w:after="120" w:line="276" w:lineRule="auto"/>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4525"/>
    <w:pPr>
      <w:jc w:val="center"/>
    </w:pPr>
    <w:rPr>
      <w:b/>
      <w:sz w:val="52"/>
      <w:szCs w:val="52"/>
      <w:u w:val="single"/>
    </w:rPr>
  </w:style>
  <w:style w:type="character" w:customStyle="1" w:styleId="TitleChar">
    <w:name w:val="Title Char"/>
    <w:basedOn w:val="DefaultParagraphFont"/>
    <w:link w:val="Title"/>
    <w:uiPriority w:val="10"/>
    <w:rsid w:val="00CD4525"/>
    <w:rPr>
      <w:rFonts w:ascii="Arial" w:hAnsi="Arial" w:cs="Arial"/>
      <w:b/>
      <w:sz w:val="52"/>
      <w:szCs w:val="52"/>
      <w:u w:val="single"/>
    </w:rPr>
  </w:style>
  <w:style w:type="paragraph" w:styleId="Subtitle">
    <w:name w:val="Subtitle"/>
    <w:basedOn w:val="Normal"/>
    <w:next w:val="Normal"/>
    <w:link w:val="SubtitleChar"/>
    <w:uiPriority w:val="11"/>
    <w:qFormat/>
    <w:rsid w:val="00CD4525"/>
    <w:pPr>
      <w:spacing w:before="360" w:after="360"/>
      <w:jc w:val="both"/>
    </w:pPr>
    <w:rPr>
      <w:sz w:val="36"/>
      <w:szCs w:val="36"/>
    </w:rPr>
  </w:style>
  <w:style w:type="character" w:customStyle="1" w:styleId="SubtitleChar">
    <w:name w:val="Subtitle Char"/>
    <w:basedOn w:val="DefaultParagraphFont"/>
    <w:link w:val="Subtitle"/>
    <w:uiPriority w:val="11"/>
    <w:rsid w:val="00CD4525"/>
    <w:rPr>
      <w:rFonts w:ascii="Arial" w:hAnsi="Arial" w:cs="Arial"/>
      <w:sz w:val="36"/>
      <w:szCs w:val="36"/>
    </w:rPr>
  </w:style>
  <w:style w:type="paragraph" w:styleId="ListParagraph">
    <w:name w:val="List Paragraph"/>
    <w:basedOn w:val="Normal"/>
    <w:link w:val="ListParagraphChar"/>
    <w:uiPriority w:val="34"/>
    <w:qFormat/>
    <w:rsid w:val="00680830"/>
    <w:pPr>
      <w:ind w:left="720"/>
      <w:contextualSpacing/>
    </w:pPr>
  </w:style>
  <w:style w:type="character" w:customStyle="1" w:styleId="ListParagraphChar">
    <w:name w:val="List Paragraph Char"/>
    <w:basedOn w:val="DefaultParagraphFont"/>
    <w:link w:val="ListParagraph"/>
    <w:uiPriority w:val="34"/>
    <w:locked/>
    <w:rsid w:val="00680830"/>
    <w:rPr>
      <w:rFonts w:ascii="Arial" w:hAnsi="Arial" w:cs="Arial"/>
      <w:sz w:val="28"/>
      <w:szCs w:val="28"/>
    </w:rPr>
  </w:style>
  <w:style w:type="character" w:customStyle="1" w:styleId="ListParagraph2Char">
    <w:name w:val="List Paragraph 2 Char"/>
    <w:basedOn w:val="DefaultParagraphFont"/>
    <w:link w:val="ListParagraph2"/>
    <w:locked/>
    <w:rsid w:val="001A133D"/>
    <w:rPr>
      <w:rFonts w:ascii="Arial" w:hAnsi="Arial" w:cs="Arial"/>
      <w:sz w:val="28"/>
      <w:szCs w:val="28"/>
    </w:rPr>
  </w:style>
  <w:style w:type="paragraph" w:customStyle="1" w:styleId="ListParagraph2">
    <w:name w:val="List Paragraph 2"/>
    <w:basedOn w:val="ListParagraph"/>
    <w:link w:val="ListParagraph2Char"/>
    <w:qFormat/>
    <w:rsid w:val="001A133D"/>
    <w:pPr>
      <w:numPr>
        <w:numId w:val="3"/>
      </w:numPr>
      <w:ind w:left="1077"/>
      <w:contextualSpacing w:val="0"/>
    </w:pPr>
  </w:style>
  <w:style w:type="paragraph" w:styleId="BalloonText">
    <w:name w:val="Balloon Text"/>
    <w:basedOn w:val="Normal"/>
    <w:link w:val="BalloonTextChar"/>
    <w:uiPriority w:val="99"/>
    <w:semiHidden/>
    <w:unhideWhenUsed/>
    <w:rsid w:val="00C61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B59"/>
    <w:rPr>
      <w:rFonts w:ascii="Segoe UI" w:hAnsi="Segoe UI" w:cs="Segoe UI"/>
      <w:sz w:val="18"/>
      <w:szCs w:val="18"/>
    </w:rPr>
  </w:style>
  <w:style w:type="paragraph" w:styleId="PlainText">
    <w:name w:val="Plain Text"/>
    <w:basedOn w:val="Normal"/>
    <w:link w:val="PlainTextChar"/>
    <w:uiPriority w:val="99"/>
    <w:semiHidden/>
    <w:unhideWhenUsed/>
    <w:rsid w:val="003E4399"/>
    <w:pPr>
      <w:spacing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3E43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1753">
      <w:bodyDiv w:val="1"/>
      <w:marLeft w:val="0"/>
      <w:marRight w:val="0"/>
      <w:marTop w:val="0"/>
      <w:marBottom w:val="0"/>
      <w:divBdr>
        <w:top w:val="none" w:sz="0" w:space="0" w:color="auto"/>
        <w:left w:val="none" w:sz="0" w:space="0" w:color="auto"/>
        <w:bottom w:val="none" w:sz="0" w:space="0" w:color="auto"/>
        <w:right w:val="none" w:sz="0" w:space="0" w:color="auto"/>
      </w:divBdr>
    </w:div>
    <w:div w:id="623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27</cp:revision>
  <cp:lastPrinted>2017-08-25T12:34:00Z</cp:lastPrinted>
  <dcterms:created xsi:type="dcterms:W3CDTF">2017-07-14T09:21:00Z</dcterms:created>
  <dcterms:modified xsi:type="dcterms:W3CDTF">2017-09-05T15:04:00Z</dcterms:modified>
</cp:coreProperties>
</file>